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54D" w:rsidRPr="00A57EC9" w:rsidRDefault="00E7154D" w:rsidP="00E7154D">
      <w:pPr>
        <w:jc w:val="center"/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  </w:t>
      </w:r>
      <w:proofErr w:type="gramStart"/>
      <w:r w:rsidRPr="00A57EC9">
        <w:rPr>
          <w:rFonts w:ascii="Times New Roman" w:hAnsi="Times New Roman" w:cs="Times New Roman"/>
          <w:sz w:val="24"/>
        </w:rPr>
        <w:t>РОСТОВСКАЯ  ОБЛАСТЬ</w:t>
      </w:r>
      <w:proofErr w:type="gramEnd"/>
      <w:r w:rsidRPr="00A57EC9">
        <w:rPr>
          <w:rFonts w:ascii="Times New Roman" w:hAnsi="Times New Roman" w:cs="Times New Roman"/>
          <w:sz w:val="24"/>
        </w:rPr>
        <w:t xml:space="preserve">  ДУБОВСКИЙ  РАЙОН  </w:t>
      </w:r>
      <w:proofErr w:type="spellStart"/>
      <w:r w:rsidRPr="00A57EC9">
        <w:rPr>
          <w:rFonts w:ascii="Times New Roman" w:hAnsi="Times New Roman" w:cs="Times New Roman"/>
          <w:sz w:val="24"/>
        </w:rPr>
        <w:t>ст.АНДРЕЕВСКАЯ</w:t>
      </w:r>
      <w:proofErr w:type="spellEnd"/>
    </w:p>
    <w:p w:rsidR="00E7154D" w:rsidRPr="00A57EC9" w:rsidRDefault="00E7154D" w:rsidP="00E7154D">
      <w:pPr>
        <w:ind w:right="-284"/>
        <w:jc w:val="center"/>
        <w:rPr>
          <w:rFonts w:ascii="Times New Roman" w:hAnsi="Times New Roman" w:cs="Times New Roman"/>
          <w:sz w:val="24"/>
        </w:rPr>
      </w:pPr>
      <w:r w:rsidRPr="00A57EC9">
        <w:rPr>
          <w:rFonts w:ascii="Times New Roman" w:hAnsi="Times New Roman" w:cs="Times New Roman"/>
          <w:sz w:val="24"/>
        </w:rPr>
        <w:t>МУНИЦИПАЛЬНОЕ  БЮДЖЕТНОЕ  ОБ</w:t>
      </w:r>
      <w:r>
        <w:rPr>
          <w:rFonts w:ascii="Times New Roman" w:hAnsi="Times New Roman" w:cs="Times New Roman"/>
          <w:sz w:val="24"/>
        </w:rPr>
        <w:t>ЩЕОБ</w:t>
      </w:r>
      <w:r w:rsidRPr="00A57EC9">
        <w:rPr>
          <w:rFonts w:ascii="Times New Roman" w:hAnsi="Times New Roman" w:cs="Times New Roman"/>
          <w:sz w:val="24"/>
        </w:rPr>
        <w:t xml:space="preserve">РАЗОВАТЕЛЬНОЕ  УЧРЕЖДЕНИЕ  </w:t>
      </w:r>
    </w:p>
    <w:p w:rsidR="00E7154D" w:rsidRPr="00A57EC9" w:rsidRDefault="00E7154D" w:rsidP="00E7154D">
      <w:pPr>
        <w:jc w:val="center"/>
        <w:rPr>
          <w:rFonts w:ascii="Times New Roman" w:hAnsi="Times New Roman" w:cs="Times New Roman"/>
          <w:sz w:val="24"/>
        </w:rPr>
      </w:pPr>
      <w:r w:rsidRPr="00A57EC9">
        <w:rPr>
          <w:rFonts w:ascii="Times New Roman" w:hAnsi="Times New Roman" w:cs="Times New Roman"/>
          <w:sz w:val="24"/>
        </w:rPr>
        <w:t>АНДРЕЕВСКАЯ  СРЕДНЯЯ    ШКОЛА  № 3</w:t>
      </w:r>
    </w:p>
    <w:p w:rsidR="00E7154D" w:rsidRPr="00A57EC9" w:rsidRDefault="00E7154D" w:rsidP="00E7154D">
      <w:pPr>
        <w:jc w:val="center"/>
        <w:rPr>
          <w:rFonts w:ascii="Times New Roman" w:hAnsi="Times New Roman" w:cs="Times New Roman"/>
          <w:sz w:val="24"/>
        </w:rPr>
      </w:pPr>
    </w:p>
    <w:p w:rsidR="00E7154D" w:rsidRPr="00A57EC9" w:rsidRDefault="00E7154D" w:rsidP="00E7154D">
      <w:pPr>
        <w:jc w:val="right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>«УТВЕРЖДАЮ»</w:t>
      </w:r>
    </w:p>
    <w:p w:rsidR="00E7154D" w:rsidRPr="00A57EC9" w:rsidRDefault="00E7154D" w:rsidP="00E7154D">
      <w:pPr>
        <w:jc w:val="center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 xml:space="preserve">                                                                                                              Руководитель ОУ:</w:t>
      </w:r>
    </w:p>
    <w:p w:rsidR="00E7154D" w:rsidRPr="00A57EC9" w:rsidRDefault="00E7154D" w:rsidP="00E7154D">
      <w:pPr>
        <w:jc w:val="center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Директор МБОУ ДР </w:t>
      </w:r>
    </w:p>
    <w:p w:rsidR="00E7154D" w:rsidRPr="00A57EC9" w:rsidRDefault="00E7154D" w:rsidP="00E7154D">
      <w:pPr>
        <w:jc w:val="center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«Андреевская СОШ № 3»</w:t>
      </w:r>
    </w:p>
    <w:p w:rsidR="00E7154D" w:rsidRPr="000456A8" w:rsidRDefault="00E7154D" w:rsidP="00E7154D">
      <w:pPr>
        <w:jc w:val="right"/>
        <w:rPr>
          <w:rFonts w:ascii="Times New Roman" w:hAnsi="Times New Roman" w:cs="Times New Roman"/>
          <w:u w:val="single"/>
        </w:rPr>
      </w:pPr>
      <w:r w:rsidRPr="00A57EC9">
        <w:rPr>
          <w:rFonts w:ascii="Times New Roman" w:hAnsi="Times New Roman" w:cs="Times New Roman"/>
          <w:sz w:val="24"/>
        </w:rPr>
        <w:t>Приказ</w:t>
      </w:r>
      <w:r w:rsidRPr="00A57EC9">
        <w:rPr>
          <w:rFonts w:ascii="Times New Roman" w:hAnsi="Times New Roman" w:cs="Times New Roman"/>
        </w:rPr>
        <w:t xml:space="preserve"> от </w:t>
      </w:r>
      <w:r w:rsidR="000456A8" w:rsidRPr="000456A8">
        <w:rPr>
          <w:rFonts w:ascii="Times New Roman" w:hAnsi="Times New Roman" w:cs="Times New Roman"/>
          <w:u w:val="single"/>
        </w:rPr>
        <w:t>29.08.</w:t>
      </w:r>
      <w:r w:rsidRPr="000456A8">
        <w:rPr>
          <w:rFonts w:ascii="Times New Roman" w:hAnsi="Times New Roman" w:cs="Times New Roman"/>
          <w:u w:val="single"/>
        </w:rPr>
        <w:t>2018г</w:t>
      </w:r>
      <w:r w:rsidRPr="00A57EC9">
        <w:rPr>
          <w:rFonts w:ascii="Times New Roman" w:hAnsi="Times New Roman" w:cs="Times New Roman"/>
        </w:rPr>
        <w:t xml:space="preserve">.  № </w:t>
      </w:r>
      <w:r w:rsidR="000456A8">
        <w:rPr>
          <w:rFonts w:ascii="Times New Roman" w:hAnsi="Times New Roman" w:cs="Times New Roman"/>
          <w:u w:val="single"/>
        </w:rPr>
        <w:t>34</w:t>
      </w:r>
      <w:r w:rsidR="00297C8C">
        <w:rPr>
          <w:rFonts w:ascii="Times New Roman" w:hAnsi="Times New Roman" w:cs="Times New Roman"/>
          <w:u w:val="single"/>
        </w:rPr>
        <w:t>(</w:t>
      </w:r>
      <w:r w:rsidR="000456A8">
        <w:rPr>
          <w:rFonts w:ascii="Times New Roman" w:hAnsi="Times New Roman" w:cs="Times New Roman"/>
          <w:u w:val="single"/>
        </w:rPr>
        <w:t>Б</w:t>
      </w:r>
      <w:r w:rsidR="00297C8C">
        <w:rPr>
          <w:rFonts w:ascii="Times New Roman" w:hAnsi="Times New Roman" w:cs="Times New Roman"/>
          <w:u w:val="single"/>
        </w:rPr>
        <w:t>)</w:t>
      </w:r>
    </w:p>
    <w:p w:rsidR="00E7154D" w:rsidRPr="00A57EC9" w:rsidRDefault="00E7154D" w:rsidP="00E7154D">
      <w:pPr>
        <w:jc w:val="right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>__________ /Колганов А.В./</w:t>
      </w:r>
    </w:p>
    <w:p w:rsidR="00E7154D" w:rsidRPr="00A57EC9" w:rsidRDefault="00E7154D" w:rsidP="00E7154D">
      <w:pPr>
        <w:jc w:val="right"/>
        <w:rPr>
          <w:rFonts w:ascii="Times New Roman" w:hAnsi="Times New Roman" w:cs="Times New Roman"/>
        </w:rPr>
      </w:pPr>
    </w:p>
    <w:p w:rsidR="00E7154D" w:rsidRPr="00A57EC9" w:rsidRDefault="00E7154D" w:rsidP="00E7154D">
      <w:pPr>
        <w:jc w:val="center"/>
        <w:rPr>
          <w:rFonts w:ascii="Times New Roman" w:hAnsi="Times New Roman" w:cs="Times New Roman"/>
          <w:b/>
          <w:sz w:val="44"/>
        </w:rPr>
      </w:pPr>
      <w:r w:rsidRPr="00A57EC9">
        <w:rPr>
          <w:rFonts w:ascii="Times New Roman" w:hAnsi="Times New Roman" w:cs="Times New Roman"/>
          <w:b/>
          <w:sz w:val="44"/>
        </w:rPr>
        <w:t>РАБОЧАЯ   ПРОГРАММА</w:t>
      </w:r>
    </w:p>
    <w:p w:rsidR="00E7154D" w:rsidRPr="00A57EC9" w:rsidRDefault="00E7154D" w:rsidP="00E7154D">
      <w:pPr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>по   АЛГЕБРЕ</w:t>
      </w:r>
    </w:p>
    <w:p w:rsidR="00E7154D" w:rsidRPr="00A57EC9" w:rsidRDefault="00E7154D" w:rsidP="00E7154D">
      <w:pPr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>Уровень общего образования:  основное  общее  образование  (8 класс)</w:t>
      </w:r>
    </w:p>
    <w:p w:rsidR="00C8139B" w:rsidRDefault="00E7154D" w:rsidP="00E7154D">
      <w:pPr>
        <w:rPr>
          <w:rFonts w:ascii="Times New Roman" w:hAnsi="Times New Roman"/>
          <w:sz w:val="28"/>
          <w:szCs w:val="28"/>
        </w:rPr>
      </w:pPr>
      <w:r w:rsidRPr="00A57EC9">
        <w:rPr>
          <w:rFonts w:ascii="Times New Roman" w:hAnsi="Times New Roman" w:cs="Times New Roman"/>
          <w:sz w:val="32"/>
        </w:rPr>
        <w:t xml:space="preserve">Количество часов: </w:t>
      </w:r>
      <w:r w:rsidR="00C8139B">
        <w:rPr>
          <w:rFonts w:ascii="Times New Roman" w:hAnsi="Times New Roman" w:cs="Times New Roman"/>
          <w:sz w:val="32"/>
        </w:rPr>
        <w:t>99ч</w:t>
      </w:r>
      <w:r w:rsidR="00C8139B" w:rsidRPr="00C8139B">
        <w:rPr>
          <w:rFonts w:ascii="Times New Roman" w:hAnsi="Times New Roman"/>
          <w:sz w:val="18"/>
          <w:szCs w:val="18"/>
        </w:rPr>
        <w:t xml:space="preserve"> </w:t>
      </w:r>
      <w:r w:rsidR="00C8139B">
        <w:rPr>
          <w:rFonts w:ascii="Times New Roman" w:hAnsi="Times New Roman"/>
          <w:sz w:val="18"/>
          <w:szCs w:val="18"/>
        </w:rPr>
        <w:t>(</w:t>
      </w:r>
      <w:r w:rsidR="00C8139B" w:rsidRPr="00C8139B">
        <w:rPr>
          <w:rFonts w:ascii="Times New Roman" w:hAnsi="Times New Roman"/>
          <w:sz w:val="28"/>
          <w:szCs w:val="28"/>
        </w:rPr>
        <w:t>Праздничны</w:t>
      </w:r>
      <w:r w:rsidR="00C8139B">
        <w:rPr>
          <w:rFonts w:ascii="Times New Roman" w:hAnsi="Times New Roman"/>
          <w:sz w:val="28"/>
          <w:szCs w:val="28"/>
        </w:rPr>
        <w:t xml:space="preserve">е дни 08.03.2019г, 01.05.2019г., </w:t>
      </w:r>
    </w:p>
    <w:p w:rsidR="00C8139B" w:rsidRDefault="00C8139B" w:rsidP="00E7154D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/>
          <w:sz w:val="28"/>
          <w:szCs w:val="28"/>
        </w:rPr>
        <w:t>в</w:t>
      </w:r>
      <w:r w:rsidRPr="00C8139B">
        <w:rPr>
          <w:rFonts w:ascii="Times New Roman" w:hAnsi="Times New Roman"/>
          <w:sz w:val="28"/>
          <w:szCs w:val="28"/>
        </w:rPr>
        <w:t>ыходные дни 03.05, 10.05.2019г</w:t>
      </w:r>
      <w:r w:rsidRPr="00623FD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>)</w:t>
      </w:r>
    </w:p>
    <w:p w:rsidR="00E7154D" w:rsidRPr="00A57EC9" w:rsidRDefault="00E7154D" w:rsidP="00E7154D">
      <w:pPr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 xml:space="preserve">Учитель:  </w:t>
      </w:r>
      <w:r>
        <w:rPr>
          <w:rFonts w:ascii="Times New Roman" w:hAnsi="Times New Roman" w:cs="Times New Roman"/>
          <w:sz w:val="32"/>
        </w:rPr>
        <w:t>МОРДОВЦЕВА СВЕТЛАНА ГЕННАДЬЕ</w:t>
      </w:r>
      <w:r w:rsidRPr="00A57EC9">
        <w:rPr>
          <w:rFonts w:ascii="Times New Roman" w:hAnsi="Times New Roman" w:cs="Times New Roman"/>
          <w:sz w:val="32"/>
        </w:rPr>
        <w:t>ВНА</w:t>
      </w:r>
    </w:p>
    <w:p w:rsidR="00E7154D" w:rsidRPr="00A57EC9" w:rsidRDefault="00E7154D" w:rsidP="00E7154D">
      <w:pPr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>Программа разработана на основе: Рабоч</w:t>
      </w:r>
      <w:r>
        <w:rPr>
          <w:rFonts w:ascii="Times New Roman" w:hAnsi="Times New Roman" w:cs="Times New Roman"/>
          <w:sz w:val="32"/>
        </w:rPr>
        <w:t>ей</w:t>
      </w:r>
      <w:r w:rsidRPr="00A57EC9">
        <w:rPr>
          <w:rFonts w:ascii="Times New Roman" w:hAnsi="Times New Roman" w:cs="Times New Roman"/>
          <w:sz w:val="32"/>
        </w:rPr>
        <w:t xml:space="preserve"> программ</w:t>
      </w:r>
      <w:r>
        <w:rPr>
          <w:rFonts w:ascii="Times New Roman" w:hAnsi="Times New Roman" w:cs="Times New Roman"/>
          <w:sz w:val="32"/>
        </w:rPr>
        <w:t>ы</w:t>
      </w:r>
      <w:r w:rsidRPr="00A57EC9">
        <w:rPr>
          <w:rFonts w:ascii="Times New Roman" w:hAnsi="Times New Roman" w:cs="Times New Roman"/>
          <w:sz w:val="32"/>
        </w:rPr>
        <w:t xml:space="preserve"> курса математики для 5-9 классов общеобразовательных учреждений / Сост. </w:t>
      </w:r>
      <w:proofErr w:type="spellStart"/>
      <w:r w:rsidRPr="00A57EC9">
        <w:rPr>
          <w:rFonts w:ascii="Times New Roman" w:hAnsi="Times New Roman" w:cs="Times New Roman"/>
          <w:sz w:val="32"/>
        </w:rPr>
        <w:t>О.В.Муравина</w:t>
      </w:r>
      <w:proofErr w:type="spellEnd"/>
      <w:r w:rsidRPr="00A57EC9">
        <w:rPr>
          <w:rFonts w:ascii="Times New Roman" w:hAnsi="Times New Roman" w:cs="Times New Roman"/>
          <w:sz w:val="32"/>
        </w:rPr>
        <w:t>.– М.: Дрофа, 2011/</w:t>
      </w:r>
    </w:p>
    <w:p w:rsidR="00E7154D" w:rsidRPr="00A57EC9" w:rsidRDefault="00E7154D" w:rsidP="00E7154D">
      <w:pPr>
        <w:rPr>
          <w:rFonts w:ascii="Times New Roman" w:hAnsi="Times New Roman" w:cs="Times New Roman"/>
          <w:sz w:val="32"/>
        </w:rPr>
      </w:pPr>
    </w:p>
    <w:p w:rsidR="00E7154D" w:rsidRPr="00A57EC9" w:rsidRDefault="00E7154D" w:rsidP="00E7154D">
      <w:pPr>
        <w:rPr>
          <w:rFonts w:ascii="Times New Roman" w:hAnsi="Times New Roman" w:cs="Times New Roman"/>
          <w:sz w:val="32"/>
        </w:rPr>
      </w:pPr>
    </w:p>
    <w:p w:rsidR="00E7154D" w:rsidRPr="00A57EC9" w:rsidRDefault="00E7154D" w:rsidP="00E7154D">
      <w:pPr>
        <w:rPr>
          <w:rFonts w:ascii="Times New Roman" w:hAnsi="Times New Roman" w:cs="Times New Roman"/>
          <w:sz w:val="32"/>
        </w:rPr>
      </w:pPr>
    </w:p>
    <w:p w:rsidR="00E7154D" w:rsidRPr="00A57EC9" w:rsidRDefault="00E7154D" w:rsidP="00E7154D">
      <w:pPr>
        <w:rPr>
          <w:rFonts w:ascii="Times New Roman" w:hAnsi="Times New Roman" w:cs="Times New Roman"/>
          <w:sz w:val="32"/>
        </w:rPr>
      </w:pPr>
    </w:p>
    <w:p w:rsidR="00E7154D" w:rsidRDefault="00E7154D" w:rsidP="00E7154D">
      <w:pPr>
        <w:rPr>
          <w:rFonts w:ascii="Times New Roman" w:hAnsi="Times New Roman" w:cs="Times New Roman"/>
          <w:sz w:val="32"/>
        </w:rPr>
      </w:pPr>
    </w:p>
    <w:p w:rsidR="00E7154D" w:rsidRPr="00A57EC9" w:rsidRDefault="00E7154D" w:rsidP="00E7154D">
      <w:pPr>
        <w:rPr>
          <w:rFonts w:ascii="Times New Roman" w:hAnsi="Times New Roman" w:cs="Times New Roman"/>
          <w:sz w:val="32"/>
        </w:rPr>
      </w:pPr>
    </w:p>
    <w:p w:rsidR="00E7154D" w:rsidRPr="00A57EC9" w:rsidRDefault="00E7154D" w:rsidP="00E7154D">
      <w:pPr>
        <w:rPr>
          <w:rFonts w:ascii="Times New Roman" w:hAnsi="Times New Roman" w:cs="Times New Roman"/>
          <w:sz w:val="32"/>
        </w:rPr>
      </w:pPr>
    </w:p>
    <w:p w:rsidR="00E7154D" w:rsidRPr="00A57EC9" w:rsidRDefault="00E7154D" w:rsidP="00E7154D">
      <w:pPr>
        <w:rPr>
          <w:rFonts w:ascii="Times New Roman" w:hAnsi="Times New Roman" w:cs="Times New Roman"/>
          <w:sz w:val="32"/>
        </w:rPr>
      </w:pPr>
    </w:p>
    <w:p w:rsidR="00E7154D" w:rsidRPr="00A57EC9" w:rsidRDefault="00E7154D" w:rsidP="00E7154D">
      <w:pPr>
        <w:jc w:val="center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>СОДЕРЖАНИЕ  ПРОГРАММЫ:</w:t>
      </w:r>
    </w:p>
    <w:p w:rsidR="00E7154D" w:rsidRDefault="00E7154D" w:rsidP="00E7154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Пояснительная записка.</w:t>
      </w:r>
    </w:p>
    <w:p w:rsidR="00E7154D" w:rsidRDefault="00E7154D" w:rsidP="00E7154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Содержание учебного предмета.</w:t>
      </w:r>
    </w:p>
    <w:p w:rsidR="00E7154D" w:rsidRDefault="00E7154D" w:rsidP="00E7154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Тематическое планирование.</w:t>
      </w:r>
    </w:p>
    <w:p w:rsidR="00E7154D" w:rsidRDefault="00E7154D" w:rsidP="00E7154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Календарно – тематическое планирование.</w:t>
      </w:r>
    </w:p>
    <w:p w:rsidR="00E7154D" w:rsidRDefault="00E7154D" w:rsidP="00E7154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Результаты освоения курса «Алгебра 8 класс» и система их оценивания.</w:t>
      </w:r>
    </w:p>
    <w:p w:rsidR="00E7154D" w:rsidRDefault="00E7154D" w:rsidP="00E7154D">
      <w:pPr>
        <w:pStyle w:val="a3"/>
        <w:spacing w:after="200" w:line="276" w:lineRule="auto"/>
        <w:rPr>
          <w:sz w:val="32"/>
        </w:rPr>
      </w:pPr>
    </w:p>
    <w:p w:rsidR="00E7154D" w:rsidRDefault="00E7154D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E7154D">
      <w:pPr>
        <w:rPr>
          <w:sz w:val="32"/>
        </w:rPr>
      </w:pPr>
    </w:p>
    <w:p w:rsidR="0028559F" w:rsidRDefault="0028559F" w:rsidP="0028559F">
      <w:pPr>
        <w:pStyle w:val="a4"/>
        <w:spacing w:before="0" w:beforeAutospacing="0" w:after="240" w:afterAutospacing="0"/>
        <w:ind w:firstLine="708"/>
        <w:jc w:val="center"/>
        <w:rPr>
          <w:b/>
          <w:sz w:val="28"/>
          <w:szCs w:val="28"/>
        </w:rPr>
      </w:pPr>
      <w:r w:rsidRPr="005960A4">
        <w:rPr>
          <w:b/>
          <w:sz w:val="28"/>
          <w:szCs w:val="28"/>
        </w:rPr>
        <w:lastRenderedPageBreak/>
        <w:t>ПОЯСНИТЕЛЬНАЯ ЗАПИСКА</w:t>
      </w:r>
    </w:p>
    <w:p w:rsidR="0028559F" w:rsidRPr="00F41D8F" w:rsidRDefault="0028559F" w:rsidP="0028559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Данная р</w:t>
      </w:r>
      <w:r w:rsidRPr="006B2299">
        <w:rPr>
          <w:rFonts w:ascii="Times New Roman" w:hAnsi="Times New Roman"/>
          <w:sz w:val="26"/>
          <w:szCs w:val="26"/>
        </w:rPr>
        <w:t xml:space="preserve">абочая программа по алгебре для 8 классов </w:t>
      </w:r>
      <w:r w:rsidRPr="00F41D8F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на основе авторской программы </w:t>
      </w:r>
      <w:proofErr w:type="spellStart"/>
      <w:r w:rsidRPr="00F41D8F">
        <w:rPr>
          <w:rFonts w:ascii="Times New Roman" w:eastAsia="Times New Roman" w:hAnsi="Times New Roman" w:cs="Times New Roman"/>
          <w:sz w:val="28"/>
          <w:szCs w:val="28"/>
        </w:rPr>
        <w:t>Муравина</w:t>
      </w:r>
      <w:proofErr w:type="spellEnd"/>
      <w:r w:rsidRPr="00F41D8F">
        <w:rPr>
          <w:rFonts w:ascii="Times New Roman" w:eastAsia="Times New Roman" w:hAnsi="Times New Roman" w:cs="Times New Roman"/>
          <w:sz w:val="28"/>
          <w:szCs w:val="28"/>
        </w:rPr>
        <w:t xml:space="preserve"> Г.К. «Программа курса математики для 5 – 11 классов общеобразовательных учреждений» М. : Дрофа, 2016., на основе базисного учебного плана МБОУ Андреевская СШ №3,  в соответствии с </w:t>
      </w:r>
      <w:r w:rsidR="000456A8">
        <w:rPr>
          <w:rFonts w:ascii="Times New Roman" w:eastAsia="Times New Roman" w:hAnsi="Times New Roman" w:cs="Times New Roman"/>
          <w:sz w:val="28"/>
          <w:szCs w:val="28"/>
        </w:rPr>
        <w:t>ФГОС ООО</w:t>
      </w:r>
      <w:r w:rsidRPr="00F41D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559F" w:rsidRPr="00F41D8F" w:rsidRDefault="0028559F" w:rsidP="0028559F">
      <w:pPr>
        <w:shd w:val="clear" w:color="auto" w:fill="FFFFFF"/>
        <w:ind w:right="567"/>
        <w:rPr>
          <w:rFonts w:ascii="Times New Roman" w:eastAsia="Times New Roman" w:hAnsi="Times New Roman" w:cs="Times New Roman"/>
          <w:sz w:val="28"/>
          <w:szCs w:val="28"/>
        </w:rPr>
      </w:pPr>
      <w:r w:rsidRPr="00F41D8F">
        <w:rPr>
          <w:rFonts w:ascii="Times New Roman" w:eastAsia="Times New Roman" w:hAnsi="Times New Roman" w:cs="Times New Roman"/>
          <w:sz w:val="28"/>
          <w:szCs w:val="28"/>
        </w:rPr>
        <w:t xml:space="preserve">Реализация рабочей программы  по алгебре в 8 классе обеспечивается следующими нормативно- правовыми документами: </w:t>
      </w:r>
    </w:p>
    <w:p w:rsidR="0028559F" w:rsidRPr="00F41D8F" w:rsidRDefault="0028559F" w:rsidP="0028559F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41D8F">
        <w:rPr>
          <w:rFonts w:ascii="Times New Roman" w:hAnsi="Times New Roman"/>
          <w:sz w:val="28"/>
          <w:szCs w:val="28"/>
        </w:rPr>
        <w:t xml:space="preserve">- Закон РФ </w:t>
      </w:r>
      <w:r w:rsidRPr="00F41D8F">
        <w:rPr>
          <w:rFonts w:ascii="Times New Roman" w:hAnsi="Times New Roman"/>
          <w:color w:val="000000"/>
          <w:sz w:val="28"/>
          <w:szCs w:val="28"/>
        </w:rPr>
        <w:t xml:space="preserve">«Об образовании в Российской Федерации» (далее - Закон об образовании)     № 273-ФЗ от 29 декабря 2012 года </w:t>
      </w:r>
      <w:proofErr w:type="spellStart"/>
      <w:r w:rsidRPr="00F41D8F">
        <w:rPr>
          <w:rFonts w:ascii="Times New Roman" w:hAnsi="Times New Roman"/>
          <w:color w:val="000000"/>
          <w:sz w:val="28"/>
          <w:szCs w:val="28"/>
        </w:rPr>
        <w:t>п.п</w:t>
      </w:r>
      <w:proofErr w:type="spellEnd"/>
      <w:r w:rsidRPr="00F41D8F">
        <w:rPr>
          <w:rFonts w:ascii="Times New Roman" w:hAnsi="Times New Roman"/>
          <w:color w:val="000000"/>
          <w:sz w:val="28"/>
          <w:szCs w:val="28"/>
        </w:rPr>
        <w:t>. 2, 3, 6 ст. 28, п. 9,  ст. 2;</w:t>
      </w:r>
    </w:p>
    <w:p w:rsidR="0028559F" w:rsidRPr="00F41D8F" w:rsidRDefault="0028559F" w:rsidP="0028559F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F41D8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41D8F">
        <w:rPr>
          <w:rFonts w:ascii="Times New Roman" w:hAnsi="Times New Roman"/>
          <w:color w:val="000000"/>
          <w:sz w:val="28"/>
          <w:szCs w:val="28"/>
        </w:rPr>
        <w:t xml:space="preserve">- «Федеральный государственный образовательный стандарт основного общего образования» от 17.12.2010г. №1897, </w:t>
      </w:r>
    </w:p>
    <w:p w:rsidR="0028559F" w:rsidRPr="00F41D8F" w:rsidRDefault="0028559F" w:rsidP="0028559F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F41D8F">
        <w:rPr>
          <w:rFonts w:ascii="Times New Roman" w:hAnsi="Times New Roman"/>
          <w:color w:val="000000" w:themeColor="text1"/>
          <w:sz w:val="28"/>
          <w:szCs w:val="28"/>
        </w:rPr>
        <w:t>- «Примерная основная образовательная программа основного общего образования» (одобрена федеральным учебно-методическим объединением по общему образованию, протокол заседания от 08.04.2015 № 1/15).</w:t>
      </w:r>
    </w:p>
    <w:p w:rsidR="0028559F" w:rsidRPr="00F41D8F" w:rsidRDefault="0028559F" w:rsidP="0028559F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F41D8F">
        <w:rPr>
          <w:rFonts w:ascii="Times New Roman" w:hAnsi="Times New Roman"/>
          <w:color w:val="000000" w:themeColor="text1"/>
          <w:sz w:val="28"/>
          <w:szCs w:val="28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 24.11.2015 № 81).</w:t>
      </w:r>
    </w:p>
    <w:p w:rsidR="0028559F" w:rsidRPr="00F41D8F" w:rsidRDefault="0028559F" w:rsidP="0028559F">
      <w:pPr>
        <w:spacing w:after="0"/>
        <w:rPr>
          <w:rFonts w:ascii="Times New Roman" w:hAnsi="Times New Roman"/>
          <w:bCs/>
          <w:sz w:val="28"/>
          <w:szCs w:val="28"/>
        </w:rPr>
      </w:pPr>
      <w:r w:rsidRPr="00F41D8F">
        <w:rPr>
          <w:rFonts w:ascii="Times New Roman" w:hAnsi="Times New Roman"/>
          <w:bCs/>
          <w:sz w:val="28"/>
          <w:szCs w:val="28"/>
        </w:rPr>
        <w:t>- Приказ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41D8F">
        <w:rPr>
          <w:rFonts w:ascii="Times New Roman" w:hAnsi="Times New Roman"/>
          <w:bCs/>
          <w:sz w:val="28"/>
          <w:szCs w:val="28"/>
        </w:rPr>
        <w:t xml:space="preserve"> Минобрнауки России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28559F" w:rsidRPr="00F41D8F" w:rsidRDefault="0028559F" w:rsidP="0028559F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F41D8F">
        <w:rPr>
          <w:rFonts w:ascii="Times New Roman" w:hAnsi="Times New Roman"/>
          <w:color w:val="000000"/>
          <w:sz w:val="28"/>
          <w:szCs w:val="28"/>
        </w:rPr>
        <w:t xml:space="preserve"> - Приказ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1D8F">
        <w:rPr>
          <w:rFonts w:ascii="Times New Roman" w:hAnsi="Times New Roman"/>
          <w:color w:val="000000"/>
          <w:sz w:val="28"/>
          <w:szCs w:val="28"/>
        </w:rPr>
        <w:t xml:space="preserve">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образования»;</w:t>
      </w:r>
    </w:p>
    <w:p w:rsidR="0028559F" w:rsidRDefault="0028559F" w:rsidP="0028559F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F41D8F">
        <w:rPr>
          <w:rFonts w:ascii="Times New Roman" w:hAnsi="Times New Roman"/>
          <w:sz w:val="28"/>
          <w:szCs w:val="28"/>
        </w:rPr>
        <w:t>- Типово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F41D8F">
        <w:rPr>
          <w:rFonts w:ascii="Times New Roman" w:hAnsi="Times New Roman"/>
          <w:sz w:val="28"/>
          <w:szCs w:val="28"/>
        </w:rPr>
        <w:t xml:space="preserve"> положение об общеобразовательном учреждении (Раздел </w:t>
      </w:r>
      <w:r w:rsidRPr="00F41D8F">
        <w:rPr>
          <w:rFonts w:ascii="Times New Roman" w:hAnsi="Times New Roman"/>
          <w:sz w:val="28"/>
          <w:szCs w:val="28"/>
          <w:lang w:val="en-US"/>
        </w:rPr>
        <w:t>II</w:t>
      </w:r>
      <w:r w:rsidRPr="00F41D8F">
        <w:rPr>
          <w:rFonts w:ascii="Times New Roman" w:hAnsi="Times New Roman"/>
          <w:sz w:val="28"/>
          <w:szCs w:val="28"/>
        </w:rPr>
        <w:t xml:space="preserve"> ст. 42);</w:t>
      </w:r>
    </w:p>
    <w:p w:rsidR="0028559F" w:rsidRPr="00C75E91" w:rsidRDefault="0028559F" w:rsidP="002855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- </w:t>
      </w:r>
      <w:r w:rsidRPr="00C75E9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Российской Федерации от 31 марта 2014 г. № 253 «Федеральный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(с изменениями, внесенными: приказом Минобрнауки России от 8 июня 2015 года N 576; приказом Минобрнауки России от 28 декабря 2015 года N 1529; приказом Минобрнауки России от 26 января 2016 года N 38; приказом Минобрнауки России от 21 апреля 2016 года N 459);</w:t>
      </w:r>
    </w:p>
    <w:p w:rsidR="0028559F" w:rsidRPr="00C75E91" w:rsidRDefault="0028559F" w:rsidP="002855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5E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Фундаментальное ядро содержания общего образования / Рос. акад. наук, Рос. акад. образования; под ред. В.В. Козлова, А.М. </w:t>
      </w:r>
      <w:proofErr w:type="spellStart"/>
      <w:r w:rsidRPr="00C75E91">
        <w:rPr>
          <w:rFonts w:ascii="Times New Roman" w:eastAsia="Times New Roman" w:hAnsi="Times New Roman" w:cs="Times New Roman"/>
          <w:color w:val="000000"/>
          <w:sz w:val="28"/>
          <w:szCs w:val="28"/>
        </w:rPr>
        <w:t>Кондакова</w:t>
      </w:r>
      <w:proofErr w:type="spellEnd"/>
      <w:r w:rsidRPr="00C75E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4-е изд., </w:t>
      </w:r>
      <w:proofErr w:type="spellStart"/>
      <w:r w:rsidRPr="00C75E91">
        <w:rPr>
          <w:rFonts w:ascii="Times New Roman" w:eastAsia="Times New Roman" w:hAnsi="Times New Roman" w:cs="Times New Roman"/>
          <w:color w:val="000000"/>
          <w:sz w:val="28"/>
          <w:szCs w:val="28"/>
        </w:rPr>
        <w:t>дораб</w:t>
      </w:r>
      <w:proofErr w:type="spellEnd"/>
      <w:r w:rsidRPr="00C75E91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Просвещение, 2011. - 79с. – (Стандарты второго поколения)</w:t>
      </w:r>
    </w:p>
    <w:p w:rsidR="0028559F" w:rsidRPr="00F41D8F" w:rsidRDefault="0028559F" w:rsidP="0028559F">
      <w:pPr>
        <w:ind w:left="360"/>
        <w:rPr>
          <w:rFonts w:ascii="Times New Roman" w:hAnsi="Times New Roman" w:cs="Times New Roman"/>
          <w:sz w:val="28"/>
          <w:szCs w:val="28"/>
        </w:rPr>
      </w:pPr>
      <w:r w:rsidRPr="00F41D8F">
        <w:rPr>
          <w:rFonts w:ascii="Times New Roman" w:hAnsi="Times New Roman" w:cs="Times New Roman"/>
          <w:sz w:val="28"/>
          <w:szCs w:val="28"/>
        </w:rPr>
        <w:t>-Учебный план МБОУ  Андреевская СШ №3 на 2018 - 2019 учебный год.</w:t>
      </w:r>
    </w:p>
    <w:p w:rsidR="0028559F" w:rsidRPr="00F41D8F" w:rsidRDefault="0028559F" w:rsidP="0028559F">
      <w:pPr>
        <w:ind w:left="360"/>
        <w:rPr>
          <w:rFonts w:ascii="Times New Roman" w:hAnsi="Times New Roman" w:cs="Times New Roman"/>
          <w:sz w:val="28"/>
          <w:szCs w:val="28"/>
        </w:rPr>
      </w:pPr>
      <w:r w:rsidRPr="00F41D8F">
        <w:rPr>
          <w:rFonts w:ascii="Times New Roman" w:hAnsi="Times New Roman" w:cs="Times New Roman"/>
          <w:sz w:val="28"/>
          <w:szCs w:val="28"/>
        </w:rPr>
        <w:t>-Положение о рабочей программе учителя;</w:t>
      </w:r>
    </w:p>
    <w:p w:rsidR="0028559F" w:rsidRPr="00F41D8F" w:rsidRDefault="0028559F" w:rsidP="0028559F">
      <w:pPr>
        <w:ind w:left="284"/>
        <w:rPr>
          <w:rFonts w:ascii="Times New Roman" w:hAnsi="Times New Roman" w:cs="Times New Roman"/>
          <w:sz w:val="28"/>
          <w:szCs w:val="28"/>
        </w:rPr>
      </w:pPr>
      <w:r w:rsidRPr="00F41D8F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F41D8F">
          <w:rPr>
            <w:rFonts w:ascii="Times New Roman" w:hAnsi="Times New Roman" w:cs="Times New Roman"/>
            <w:sz w:val="28"/>
            <w:szCs w:val="28"/>
          </w:rPr>
          <w:t>Конвенция ООН о правах ребенка</w:t>
        </w:r>
      </w:hyperlink>
      <w:r w:rsidRPr="00F41D8F">
        <w:rPr>
          <w:rFonts w:ascii="Times New Roman" w:hAnsi="Times New Roman" w:cs="Times New Roman"/>
          <w:sz w:val="28"/>
          <w:szCs w:val="28"/>
        </w:rPr>
        <w:t xml:space="preserve"> (принята ООН в 1989 г., вступила в силу в России в 1990 г.).</w:t>
      </w:r>
    </w:p>
    <w:p w:rsidR="0028559F" w:rsidRPr="00F41D8F" w:rsidRDefault="0028559F" w:rsidP="0028559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41D8F">
        <w:rPr>
          <w:rFonts w:ascii="Times New Roman" w:hAnsi="Times New Roman" w:cs="Times New Roman"/>
          <w:sz w:val="28"/>
          <w:szCs w:val="28"/>
        </w:rPr>
        <w:t>-Закон Ростовской области «Об образовании в Ростовской области»:</w:t>
      </w:r>
    </w:p>
    <w:p w:rsidR="0028559F" w:rsidRPr="00F41D8F" w:rsidRDefault="0028559F" w:rsidP="0028559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D8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F41D8F">
        <w:rPr>
          <w:rFonts w:ascii="Times New Roman" w:eastAsia="Times New Roman" w:hAnsi="Times New Roman" w:cs="Times New Roman"/>
          <w:sz w:val="28"/>
          <w:szCs w:val="28"/>
        </w:rPr>
        <w:t>Г.К.Муравин</w:t>
      </w:r>
      <w:proofErr w:type="spellEnd"/>
      <w:r w:rsidRPr="00F41D8F">
        <w:rPr>
          <w:rFonts w:ascii="Times New Roman" w:eastAsia="Times New Roman" w:hAnsi="Times New Roman" w:cs="Times New Roman"/>
          <w:sz w:val="28"/>
          <w:szCs w:val="28"/>
        </w:rPr>
        <w:t xml:space="preserve">, О.В. </w:t>
      </w:r>
      <w:proofErr w:type="spellStart"/>
      <w:r w:rsidRPr="00F41D8F">
        <w:rPr>
          <w:rFonts w:ascii="Times New Roman" w:eastAsia="Times New Roman" w:hAnsi="Times New Roman" w:cs="Times New Roman"/>
          <w:sz w:val="28"/>
          <w:szCs w:val="28"/>
        </w:rPr>
        <w:t>Муравина</w:t>
      </w:r>
      <w:proofErr w:type="spellEnd"/>
      <w:r w:rsidRPr="00F41D8F">
        <w:rPr>
          <w:rFonts w:ascii="Times New Roman" w:eastAsia="Times New Roman" w:hAnsi="Times New Roman" w:cs="Times New Roman"/>
          <w:sz w:val="28"/>
          <w:szCs w:val="28"/>
        </w:rPr>
        <w:t xml:space="preserve"> Программа курса  математики для 5-11 классов общеобразовательных учреждений. Допущено Министерством образования РФ;</w:t>
      </w:r>
    </w:p>
    <w:p w:rsidR="0028559F" w:rsidRPr="00F41D8F" w:rsidRDefault="0028559F" w:rsidP="0028559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D8F">
        <w:rPr>
          <w:rFonts w:ascii="Times New Roman" w:eastAsia="Times New Roman" w:hAnsi="Times New Roman" w:cs="Times New Roman"/>
          <w:sz w:val="28"/>
          <w:szCs w:val="28"/>
        </w:rPr>
        <w:t>-Методическое письмо Минобрнауки РФ «О преподавании учебного предмета «Математика» в условиях введения федерального компонента государственного стандарта общего образования»;</w:t>
      </w:r>
    </w:p>
    <w:p w:rsidR="0028559F" w:rsidRDefault="0028559F" w:rsidP="0028559F">
      <w:pPr>
        <w:spacing w:after="0"/>
        <w:rPr>
          <w:rFonts w:ascii="Times New Roman" w:hAnsi="Times New Roman"/>
          <w:sz w:val="28"/>
          <w:szCs w:val="28"/>
        </w:rPr>
      </w:pPr>
      <w:r w:rsidRPr="00F41D8F">
        <w:rPr>
          <w:rFonts w:ascii="Times New Roman" w:hAnsi="Times New Roman"/>
          <w:sz w:val="28"/>
          <w:szCs w:val="28"/>
        </w:rPr>
        <w:t xml:space="preserve">- Примерная программа по математике для основной школы  Алгебра . 8 класс : учебник / Г.К. </w:t>
      </w:r>
      <w:proofErr w:type="spellStart"/>
      <w:r w:rsidRPr="00F41D8F">
        <w:rPr>
          <w:rFonts w:ascii="Times New Roman" w:hAnsi="Times New Roman"/>
          <w:sz w:val="28"/>
          <w:szCs w:val="28"/>
        </w:rPr>
        <w:t>Муравин</w:t>
      </w:r>
      <w:proofErr w:type="spellEnd"/>
      <w:r w:rsidRPr="00F41D8F">
        <w:rPr>
          <w:rFonts w:ascii="Times New Roman" w:hAnsi="Times New Roman"/>
          <w:sz w:val="28"/>
          <w:szCs w:val="28"/>
        </w:rPr>
        <w:t xml:space="preserve">, О.В. </w:t>
      </w:r>
      <w:proofErr w:type="spellStart"/>
      <w:r w:rsidRPr="00F41D8F">
        <w:rPr>
          <w:rFonts w:ascii="Times New Roman" w:hAnsi="Times New Roman"/>
          <w:sz w:val="28"/>
          <w:szCs w:val="28"/>
        </w:rPr>
        <w:t>Муравина</w:t>
      </w:r>
      <w:proofErr w:type="spellEnd"/>
      <w:r w:rsidRPr="00F41D8F">
        <w:rPr>
          <w:rFonts w:ascii="Times New Roman" w:hAnsi="Times New Roman"/>
          <w:sz w:val="28"/>
          <w:szCs w:val="28"/>
        </w:rPr>
        <w:t xml:space="preserve"> – М.: «Дрофа», 2016</w:t>
      </w:r>
    </w:p>
    <w:p w:rsidR="0028559F" w:rsidRPr="00401979" w:rsidRDefault="0028559F" w:rsidP="0028559F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979">
        <w:rPr>
          <w:rFonts w:ascii="Times New Roman" w:hAnsi="Times New Roman" w:cs="Times New Roman"/>
          <w:sz w:val="28"/>
          <w:szCs w:val="28"/>
        </w:rPr>
        <w:t xml:space="preserve">- </w:t>
      </w:r>
      <w:r w:rsidRPr="00401979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МБОУ Андреевская средняя школа №3 на 2018-2019 учебный год;</w:t>
      </w:r>
    </w:p>
    <w:p w:rsidR="0028559F" w:rsidRPr="00401979" w:rsidRDefault="0028559F" w:rsidP="0028559F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979">
        <w:rPr>
          <w:rFonts w:ascii="Times New Roman" w:eastAsia="Times New Roman" w:hAnsi="Times New Roman" w:cs="Times New Roman"/>
          <w:sz w:val="28"/>
          <w:szCs w:val="28"/>
        </w:rPr>
        <w:t>Годовой календарный график МБОУ Андреевская СШ №3 на 2018-2019 учебный год.</w:t>
      </w:r>
    </w:p>
    <w:p w:rsidR="0028559F" w:rsidRPr="00401979" w:rsidRDefault="0028559F" w:rsidP="002855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559F" w:rsidRPr="00F41D8F" w:rsidRDefault="0028559F" w:rsidP="0028559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41D8F">
        <w:rPr>
          <w:rFonts w:ascii="Times New Roman" w:hAnsi="Times New Roman"/>
          <w:sz w:val="28"/>
          <w:szCs w:val="28"/>
        </w:rPr>
        <w:t>Цели изучения предмета: развитие ясности, точности и логичности мышления, интуиции, алгоритмической культуры; формирование устойчивого интереса к изучению математики; воспитание упорства, аккуратности, способности к преодолению трудностей.</w:t>
      </w:r>
    </w:p>
    <w:p w:rsidR="0028559F" w:rsidRPr="00F41D8F" w:rsidRDefault="0028559F" w:rsidP="0028559F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1D8F">
        <w:rPr>
          <w:rFonts w:ascii="Times New Roman" w:hAnsi="Times New Roman"/>
          <w:sz w:val="28"/>
          <w:szCs w:val="28"/>
        </w:rPr>
        <w:t>Задачи</w:t>
      </w:r>
    </w:p>
    <w:p w:rsidR="0028559F" w:rsidRPr="00F41D8F" w:rsidRDefault="0028559F" w:rsidP="0028559F">
      <w:pPr>
        <w:numPr>
          <w:ilvl w:val="0"/>
          <w:numId w:val="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F41D8F">
        <w:rPr>
          <w:rFonts w:ascii="Times New Roman" w:hAnsi="Times New Roman"/>
          <w:sz w:val="28"/>
          <w:szCs w:val="28"/>
        </w:rPr>
        <w:t>формирование представлений о математике как универсальном языке науки, позволяющем описывать и изучать реальные процессы и явления;</w:t>
      </w:r>
    </w:p>
    <w:p w:rsidR="0028559F" w:rsidRPr="00F41D8F" w:rsidRDefault="0028559F" w:rsidP="0028559F">
      <w:pPr>
        <w:numPr>
          <w:ilvl w:val="0"/>
          <w:numId w:val="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F41D8F">
        <w:rPr>
          <w:rFonts w:ascii="Times New Roman" w:hAnsi="Times New Roman"/>
          <w:sz w:val="28"/>
          <w:szCs w:val="28"/>
        </w:rPr>
        <w:t xml:space="preserve">освоение языка математики в устной и письменной формах; </w:t>
      </w:r>
    </w:p>
    <w:p w:rsidR="0028559F" w:rsidRPr="00F41D8F" w:rsidRDefault="0028559F" w:rsidP="0028559F">
      <w:pPr>
        <w:numPr>
          <w:ilvl w:val="0"/>
          <w:numId w:val="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F41D8F">
        <w:rPr>
          <w:rFonts w:ascii="Times New Roman" w:hAnsi="Times New Roman"/>
          <w:sz w:val="28"/>
          <w:szCs w:val="28"/>
        </w:rPr>
        <w:t xml:space="preserve">развитие логического мышления, алгоритмической культуры, пространственного воображения, математического мышления; </w:t>
      </w:r>
    </w:p>
    <w:p w:rsidR="0028559F" w:rsidRPr="00F41D8F" w:rsidRDefault="0028559F" w:rsidP="0028559F">
      <w:pPr>
        <w:numPr>
          <w:ilvl w:val="0"/>
          <w:numId w:val="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F41D8F">
        <w:rPr>
          <w:rFonts w:ascii="Times New Roman" w:hAnsi="Times New Roman"/>
          <w:sz w:val="28"/>
          <w:szCs w:val="28"/>
        </w:rPr>
        <w:t xml:space="preserve">понимание роли информационных процессов как фундаментальной реальности окружающего мира; </w:t>
      </w:r>
    </w:p>
    <w:p w:rsidR="0028559F" w:rsidRDefault="0028559F" w:rsidP="0028559F">
      <w:pPr>
        <w:numPr>
          <w:ilvl w:val="0"/>
          <w:numId w:val="2"/>
        </w:numPr>
        <w:spacing w:after="0" w:line="240" w:lineRule="atLeast"/>
        <w:rPr>
          <w:rFonts w:ascii="Times New Roman" w:hAnsi="Times New Roman"/>
          <w:sz w:val="28"/>
          <w:szCs w:val="28"/>
        </w:rPr>
      </w:pPr>
      <w:r w:rsidRPr="00F41D8F">
        <w:rPr>
          <w:rFonts w:ascii="Times New Roman" w:hAnsi="Times New Roman"/>
          <w:sz w:val="28"/>
          <w:szCs w:val="28"/>
        </w:rPr>
        <w:t xml:space="preserve">формирование способностей выделять основные информационные процессы в реальных ситуациях, оценивать окружающую информационную среду и формулировать предложения по ее улучшению. </w:t>
      </w:r>
    </w:p>
    <w:p w:rsidR="0028559F" w:rsidRDefault="0028559F" w:rsidP="0028559F">
      <w:pPr>
        <w:ind w:left="360"/>
      </w:pPr>
    </w:p>
    <w:p w:rsidR="0028559F" w:rsidRPr="00593166" w:rsidRDefault="0028559F" w:rsidP="002855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166">
        <w:rPr>
          <w:rFonts w:ascii="Times New Roman" w:hAnsi="Times New Roman" w:cs="Times New Roman"/>
          <w:sz w:val="28"/>
          <w:szCs w:val="28"/>
        </w:rPr>
        <w:t xml:space="preserve">Программу обеспечивают электронные образовательные ресурсы: компьютер, интерактивная доска </w:t>
      </w:r>
      <w:proofErr w:type="spellStart"/>
      <w:r w:rsidRPr="00593166">
        <w:rPr>
          <w:rFonts w:ascii="Times New Roman" w:hAnsi="Times New Roman" w:cs="Times New Roman"/>
          <w:sz w:val="28"/>
          <w:szCs w:val="28"/>
        </w:rPr>
        <w:t>Board</w:t>
      </w:r>
      <w:proofErr w:type="spellEnd"/>
      <w:r w:rsidRPr="00593166">
        <w:rPr>
          <w:rFonts w:ascii="Times New Roman" w:hAnsi="Times New Roman" w:cs="Times New Roman"/>
          <w:sz w:val="28"/>
          <w:szCs w:val="28"/>
        </w:rPr>
        <w:t xml:space="preserve">, аудио и видеотехника, электронная энциклопедия «Кирилла и </w:t>
      </w:r>
      <w:proofErr w:type="spellStart"/>
      <w:r w:rsidRPr="00593166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593166">
        <w:rPr>
          <w:rFonts w:ascii="Times New Roman" w:hAnsi="Times New Roman" w:cs="Times New Roman"/>
          <w:sz w:val="28"/>
          <w:szCs w:val="28"/>
        </w:rPr>
        <w:t xml:space="preserve">», презентации по предмету. </w:t>
      </w:r>
    </w:p>
    <w:p w:rsidR="0028559F" w:rsidRPr="00593166" w:rsidRDefault="0028559F" w:rsidP="0028559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593166">
        <w:rPr>
          <w:rFonts w:ascii="Times New Roman" w:hAnsi="Times New Roman" w:cs="Times New Roman"/>
          <w:sz w:val="28"/>
          <w:szCs w:val="28"/>
        </w:rPr>
        <w:t>Согласно действующему в школе учебному плану календарно-тематический план предусматривает следующий вариант организации процесса обучения в 8  классе - базовый уровень обучения в объеме  105 часов, в неделю - 3 часа . Согласно «Годового календарного графика работы  МБОУ Андреевская СШ №3 на 2018-2019 учебный год», «Учебного  плана  МБОУ Андреевская СШ №3 на 2018-2019 учебный год», «Расписания МБОУ Андреевская СШ № 3 на 2018 - 2019 учебный год», в 2018-2019 учебном году фактическое количество учебных часов по алгебре</w:t>
      </w:r>
      <w:r>
        <w:rPr>
          <w:rFonts w:ascii="Times New Roman" w:hAnsi="Times New Roman" w:cs="Times New Roman"/>
          <w:sz w:val="28"/>
          <w:szCs w:val="28"/>
        </w:rPr>
        <w:t xml:space="preserve"> в 8 классе составит 101 час .</w:t>
      </w:r>
    </w:p>
    <w:p w:rsidR="0028559F" w:rsidRPr="00593166" w:rsidRDefault="0028559F" w:rsidP="0028559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166">
        <w:rPr>
          <w:rFonts w:ascii="Times New Roman" w:hAnsi="Times New Roman" w:cs="Times New Roman"/>
          <w:sz w:val="28"/>
          <w:szCs w:val="28"/>
        </w:rPr>
        <w:t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Всего их девять. Кроме того, в сроки, определённые администрацией школы, проводится административный контроль. Итоговая аттестация проводится в форме итоговой контрольной работы за курс алгебры 8 класса.</w:t>
      </w:r>
    </w:p>
    <w:p w:rsidR="0028559F" w:rsidRPr="00593166" w:rsidRDefault="0028559F" w:rsidP="0028559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93166">
        <w:rPr>
          <w:rFonts w:ascii="Times New Roman" w:hAnsi="Times New Roman" w:cs="Times New Roman"/>
          <w:sz w:val="28"/>
          <w:szCs w:val="28"/>
        </w:rPr>
        <w:t xml:space="preserve">Однако, как дополнительная форма контроля по желанию учащихся может применяться зачётная форма, основанная на контрольных вопросах и заданиях учебника. Допуском к зачёту служит решение домашней контрольной работы по данной главе. Причём содержание зачёта известно ученикам заранее. В программу включены 5 исследовательских работ, которые задаются как домашнее задание. Итоги выполнения работ разбираются на уроке.  </w:t>
      </w:r>
    </w:p>
    <w:p w:rsidR="0028559F" w:rsidRPr="00593166" w:rsidRDefault="0028559F" w:rsidP="0028559F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93166">
        <w:rPr>
          <w:rFonts w:ascii="Times New Roman" w:hAnsi="Times New Roman" w:cs="Times New Roman"/>
          <w:sz w:val="28"/>
          <w:szCs w:val="28"/>
        </w:rPr>
        <w:t xml:space="preserve">На повторение отводится всего </w:t>
      </w:r>
      <w:r w:rsidRPr="000456A8">
        <w:rPr>
          <w:rFonts w:ascii="Times New Roman" w:hAnsi="Times New Roman" w:cs="Times New Roman"/>
          <w:sz w:val="28"/>
          <w:szCs w:val="28"/>
        </w:rPr>
        <w:t>10</w:t>
      </w:r>
      <w:r w:rsidRPr="00593166">
        <w:rPr>
          <w:rFonts w:ascii="Times New Roman" w:hAnsi="Times New Roman" w:cs="Times New Roman"/>
          <w:sz w:val="28"/>
          <w:szCs w:val="28"/>
        </w:rPr>
        <w:t xml:space="preserve"> часов. Незапланированные потери рабочего времени компенсируются за счёт сокращения часов повторения.</w:t>
      </w:r>
    </w:p>
    <w:p w:rsidR="0028559F" w:rsidRPr="00593166" w:rsidRDefault="0028559F" w:rsidP="0028559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93166">
        <w:rPr>
          <w:rFonts w:ascii="Times New Roman" w:hAnsi="Times New Roman" w:cs="Times New Roman"/>
          <w:b/>
          <w:sz w:val="28"/>
          <w:szCs w:val="28"/>
        </w:rPr>
        <w:t>Цели изучения предмета</w:t>
      </w:r>
      <w:r w:rsidRPr="00593166">
        <w:rPr>
          <w:rFonts w:ascii="Times New Roman" w:hAnsi="Times New Roman" w:cs="Times New Roman"/>
          <w:sz w:val="28"/>
          <w:szCs w:val="28"/>
        </w:rPr>
        <w:t>: развитие ясности, точности и логичности мышления, интуиции, алгоритмической культуры; формирование устойчивого интереса к изучению математики; воспитание упорства, аккуратности, способности к преодолению трудностей.</w:t>
      </w:r>
    </w:p>
    <w:p w:rsidR="0028559F" w:rsidRDefault="0028559F" w:rsidP="0028559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9316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93166">
        <w:rPr>
          <w:rFonts w:ascii="Times New Roman" w:hAnsi="Times New Roman" w:cs="Times New Roman"/>
          <w:sz w:val="28"/>
          <w:szCs w:val="28"/>
        </w:rPr>
        <w:t xml:space="preserve">: сформировать навыки применения формул сокращённого умножения при преобразовании рациональных выражений; изучить функцию       у =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</m:t>
            </m:r>
          </m:den>
        </m:f>
      </m:oMath>
      <w:r w:rsidRPr="00593166">
        <w:rPr>
          <w:rFonts w:ascii="Times New Roman" w:hAnsi="Times New Roman" w:cs="Times New Roman"/>
          <w:sz w:val="28"/>
          <w:szCs w:val="28"/>
        </w:rPr>
        <w:t xml:space="preserve"> , её свойства и график; сформировать умение выполнять действия над степенями с целым показателем и числами, заданными в стандартном виде; систематизировать сведения о рациональных числах и дать представление об иррациональных числах; сформировать умение преобразовывать выражения, содержащие квадратные корни; формировать умение решать квадратные уравнения и простейшие рациональные уравнения, текстовые задачи с использованием уравнений; закрепить умение вычислять вероятности событий с использованием формул комбинаторики, познакомиться с элементами статистики – частота исхода, статистический эксперимент.</w:t>
      </w:r>
    </w:p>
    <w:p w:rsidR="0028559F" w:rsidRPr="00F41D8F" w:rsidRDefault="0028559F" w:rsidP="0028559F">
      <w:pPr>
        <w:rPr>
          <w:rFonts w:ascii="Times New Roman" w:hAnsi="Times New Roman"/>
          <w:sz w:val="28"/>
          <w:szCs w:val="28"/>
        </w:rPr>
      </w:pPr>
      <w:r w:rsidRPr="00F41D8F">
        <w:rPr>
          <w:rFonts w:ascii="Times New Roman" w:hAnsi="Times New Roman"/>
          <w:sz w:val="28"/>
          <w:szCs w:val="28"/>
        </w:rPr>
        <w:lastRenderedPageBreak/>
        <w:t xml:space="preserve">Преподавание ведется по учебно-методическому комплекту  </w:t>
      </w:r>
      <w:proofErr w:type="spellStart"/>
      <w:r w:rsidRPr="00F41D8F">
        <w:rPr>
          <w:rFonts w:ascii="Times New Roman" w:hAnsi="Times New Roman"/>
          <w:sz w:val="28"/>
          <w:szCs w:val="28"/>
        </w:rPr>
        <w:t>Муравина</w:t>
      </w:r>
      <w:proofErr w:type="spellEnd"/>
      <w:r w:rsidRPr="00F41D8F">
        <w:rPr>
          <w:rFonts w:ascii="Times New Roman" w:hAnsi="Times New Roman"/>
          <w:sz w:val="28"/>
          <w:szCs w:val="28"/>
        </w:rPr>
        <w:t xml:space="preserve"> Г.К., М.:, «Дрофа», 2016г.</w:t>
      </w:r>
      <w:r w:rsidRPr="00F41D8F">
        <w:rPr>
          <w:rFonts w:ascii="Times New Roman" w:hAnsi="Times New Roman"/>
          <w:color w:val="000000"/>
          <w:sz w:val="28"/>
          <w:szCs w:val="28"/>
        </w:rPr>
        <w:t>, содержание которого соответствует федеральному компоненту государственного образовательного стандарта общего образования</w:t>
      </w:r>
    </w:p>
    <w:p w:rsidR="0028559F" w:rsidRPr="007D4821" w:rsidRDefault="0028559F" w:rsidP="002855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2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Средствами учебного предмета «Алгебра» формируются УУД: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4059"/>
        <w:gridCol w:w="2723"/>
      </w:tblGrid>
      <w:tr w:rsidR="0028559F" w:rsidRPr="007D4821" w:rsidTr="00550B1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УУД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Формируемые УУД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Предметные действия</w:t>
            </w:r>
          </w:p>
        </w:tc>
      </w:tr>
      <w:tr w:rsidR="0028559F" w:rsidRPr="007D4821" w:rsidTr="00550B1C">
        <w:trPr>
          <w:trHeight w:val="17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Личностные УУД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самоопределение </w:t>
            </w:r>
            <w:r w:rsidRPr="007D4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(мотивация учения, формирование основ гражданской идентичности личности);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proofErr w:type="spellStart"/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смыслообразование</w:t>
            </w:r>
            <w:proofErr w:type="spellEnd"/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D4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(«какое значение, смысл имеет для меня учение», и уметь находить ответ на него);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нравственно-эстетическое оценивание </w:t>
            </w:r>
            <w:r w:rsidRPr="007D4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(оценивание усваиваемого содержания, исходя из социальных и личностных ценностей, обеспечивающее личностный моральный выбор)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проектах;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урока;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творческие задания;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мысленное воспроизведение картины, ситуации;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 события.</w:t>
            </w:r>
          </w:p>
        </w:tc>
      </w:tr>
      <w:tr w:rsidR="0028559F" w:rsidRPr="007D4821" w:rsidTr="00550B1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Познавательные УУД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общеучебные</w:t>
            </w:r>
            <w:proofErr w:type="spellEnd"/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D4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(формулирование познавательной цели; поиск и выделение информации; знаково-символические; моделирование);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логические </w:t>
            </w:r>
            <w:r w:rsidRPr="007D4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(анализ с целью выделения признаков (существенных, несущественных); синтез как составление целого из частей, восполняя недостающие компоненты; выбор оснований и критериев для сравнения, классификаций объектов; подведение под понятие, выведение следствий; установление причинно-следственных связей;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схем-опор;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разного вида таблицами;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и распознавание диаграмм;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построение и распознавание графиков функций;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проводить классификации, логические обоснования, доказательства математических утверждений;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овладение основными способами представления и анализа статистических данных, наличие представлений о статистических закономерностях в реальном мире и о различных способах их изучения, о вероятностных моделях;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применять индуктивные и дедуктивные способы рассуждений, видеть различные стратегии решения задач;</w:t>
            </w:r>
          </w:p>
        </w:tc>
      </w:tr>
      <w:tr w:rsidR="0028559F" w:rsidRPr="007D4821" w:rsidTr="00550B1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Регулятивные УУД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целеполагание;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планирование;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прогнозирование;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контроль;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коррекция;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оценка;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волевая </w:t>
            </w:r>
            <w:proofErr w:type="spellStart"/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саморегуляция</w:t>
            </w:r>
            <w:proofErr w:type="spellEnd"/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 на основе соотнесения того, что уже известно и усвоено учащимися, и того, что еще неизвестно;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последовательности промежуточных целей с учетом конечного результата; составление плана и последовательности действий;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предвосхищение результата уровня усвоения, его </w:t>
            </w: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временных характеристик;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в форме сличения способа действия и его результата с заданным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эталоном с целью обнаружения отклонений и отличий от эталона;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необходимых дополнений и корректив в план и способ действия в случае расхождения эталона, реального действия и его продукта;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и осознание учащимися того, что уже усвоено и что еще подлежит усвоению, осознание качества и уровня усвоения;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к мобилизации сил и энергии; способность к волевому усилию – к выбору в ситуации мотивационного конфликта и к преодолению препятствий</w:t>
            </w:r>
          </w:p>
        </w:tc>
      </w:tr>
      <w:tr w:rsidR="0028559F" w:rsidRPr="007D4821" w:rsidTr="00550B1C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Коммуникативные УУД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планирование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постановка вопросов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- разрешение конфликтов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управление поведением партнера точностью выражать свои мысли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определение цели, функций участников, способов </w:t>
            </w: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взаимодействия;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инициативное сотрудничество в поиске и сборе информации;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выявление, идентификация проблемы, поиск и оценка альтернативных способов разрешения конфликта, принятие решения и его реализация;</w:t>
            </w:r>
          </w:p>
          <w:p w:rsidR="0028559F" w:rsidRPr="007D4821" w:rsidRDefault="0028559F" w:rsidP="00550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82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контроль, коррекция, оценка действий партнера, умение с достаточной полнотой и точностью выражать свои мысли</w:t>
            </w:r>
          </w:p>
        </w:tc>
      </w:tr>
    </w:tbl>
    <w:p w:rsidR="0028559F" w:rsidRPr="007D4821" w:rsidRDefault="0028559F" w:rsidP="0028559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8559F" w:rsidRPr="00593166" w:rsidRDefault="0028559F" w:rsidP="0028559F">
      <w:pPr>
        <w:spacing w:after="240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59316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Срок реализации рабочей учебной программы</w:t>
      </w:r>
      <w:r w:rsidRPr="00593166">
        <w:rPr>
          <w:rFonts w:ascii="Times New Roman" w:hAnsi="Times New Roman" w:cs="Times New Roman"/>
          <w:color w:val="000000"/>
          <w:sz w:val="28"/>
          <w:szCs w:val="28"/>
        </w:rPr>
        <w:t> – один учебный год.</w:t>
      </w:r>
    </w:p>
    <w:p w:rsidR="0028559F" w:rsidRPr="006B2299" w:rsidRDefault="0028559F" w:rsidP="0028559F">
      <w:pPr>
        <w:jc w:val="center"/>
        <w:rPr>
          <w:rFonts w:ascii="Times New Roman" w:hAnsi="Times New Roman"/>
          <w:b/>
          <w:sz w:val="26"/>
          <w:szCs w:val="26"/>
        </w:rPr>
      </w:pPr>
    </w:p>
    <w:p w:rsidR="0028559F" w:rsidRPr="006B2299" w:rsidRDefault="0028559F" w:rsidP="0028559F">
      <w:pPr>
        <w:jc w:val="center"/>
        <w:rPr>
          <w:rFonts w:ascii="Times New Roman" w:hAnsi="Times New Roman"/>
          <w:b/>
          <w:sz w:val="26"/>
          <w:szCs w:val="26"/>
        </w:rPr>
      </w:pPr>
      <w:r w:rsidRPr="006B2299">
        <w:rPr>
          <w:rFonts w:ascii="Times New Roman" w:hAnsi="Times New Roman"/>
          <w:b/>
          <w:sz w:val="26"/>
          <w:szCs w:val="26"/>
        </w:rPr>
        <w:t>Содержание учебного предмета.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"/>
        <w:gridCol w:w="2385"/>
        <w:gridCol w:w="3119"/>
        <w:gridCol w:w="3396"/>
      </w:tblGrid>
      <w:tr w:rsidR="0028559F" w:rsidRPr="006B2299" w:rsidTr="00550B1C">
        <w:tc>
          <w:tcPr>
            <w:tcW w:w="445" w:type="dxa"/>
          </w:tcPr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>№</w:t>
            </w:r>
          </w:p>
        </w:tc>
        <w:tc>
          <w:tcPr>
            <w:tcW w:w="2385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Наименование разделов, количество часов</w:t>
            </w:r>
          </w:p>
        </w:tc>
        <w:tc>
          <w:tcPr>
            <w:tcW w:w="3119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Характеристика основных содержательных линий</w:t>
            </w:r>
          </w:p>
        </w:tc>
        <w:tc>
          <w:tcPr>
            <w:tcW w:w="3396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 xml:space="preserve">Оценка планируемых результатов (выраженная в формах и видах контроля в определении </w:t>
            </w:r>
            <w:proofErr w:type="spellStart"/>
            <w:r w:rsidRPr="006B2299">
              <w:rPr>
                <w:b/>
                <w:sz w:val="26"/>
                <w:szCs w:val="26"/>
              </w:rPr>
              <w:t>КИМов</w:t>
            </w:r>
            <w:proofErr w:type="spellEnd"/>
            <w:r w:rsidRPr="006B2299">
              <w:rPr>
                <w:b/>
                <w:sz w:val="26"/>
                <w:szCs w:val="26"/>
              </w:rPr>
              <w:t>)</w:t>
            </w:r>
          </w:p>
        </w:tc>
      </w:tr>
      <w:tr w:rsidR="0028559F" w:rsidRPr="006B2299" w:rsidTr="00550B1C">
        <w:tc>
          <w:tcPr>
            <w:tcW w:w="445" w:type="dxa"/>
          </w:tcPr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>1</w:t>
            </w:r>
          </w:p>
        </w:tc>
        <w:tc>
          <w:tcPr>
            <w:tcW w:w="2385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Рациональные выражения</w:t>
            </w:r>
          </w:p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 xml:space="preserve">25 часов  </w:t>
            </w:r>
          </w:p>
        </w:tc>
        <w:tc>
          <w:tcPr>
            <w:tcW w:w="3119" w:type="dxa"/>
          </w:tcPr>
          <w:p w:rsidR="0028559F" w:rsidRPr="006B2299" w:rsidRDefault="0028559F" w:rsidP="00550B1C">
            <w:pPr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 xml:space="preserve">Формулы сокращенного умножения: куб суммы и куб разности. Формула суммы и разности кубов. Преобразование целого выражения в многочлен. Разложение многочлена </w:t>
            </w:r>
            <w:r w:rsidRPr="006B2299">
              <w:rPr>
                <w:sz w:val="26"/>
                <w:szCs w:val="26"/>
              </w:rPr>
              <w:lastRenderedPageBreak/>
              <w:t>на множители. Корень многочлена. Квадратный трехчлен. Рациональные выражения и их преобразования. Дробные уравнения с одной переменной.</w:t>
            </w:r>
          </w:p>
        </w:tc>
        <w:tc>
          <w:tcPr>
            <w:tcW w:w="3396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lastRenderedPageBreak/>
              <w:t>Диагностическая контрольная работа</w:t>
            </w:r>
          </w:p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</w:p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Контрольная работа по теме: «Рациональные выражения»</w:t>
            </w:r>
          </w:p>
        </w:tc>
      </w:tr>
      <w:tr w:rsidR="0028559F" w:rsidRPr="006B2299" w:rsidTr="00550B1C">
        <w:tc>
          <w:tcPr>
            <w:tcW w:w="445" w:type="dxa"/>
          </w:tcPr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>2</w:t>
            </w:r>
          </w:p>
        </w:tc>
        <w:tc>
          <w:tcPr>
            <w:tcW w:w="2385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Степень с целым показателем</w:t>
            </w:r>
          </w:p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16 часов</w:t>
            </w:r>
          </w:p>
        </w:tc>
        <w:tc>
          <w:tcPr>
            <w:tcW w:w="3119" w:type="dxa"/>
          </w:tcPr>
          <w:p w:rsidR="0028559F" w:rsidRPr="006B2299" w:rsidRDefault="0028559F" w:rsidP="00550B1C">
            <w:pPr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 xml:space="preserve">Прямая и обратная пропорциональность величин. </w:t>
            </w:r>
            <w:r w:rsidRPr="006B2299">
              <w:rPr>
                <w:bCs/>
                <w:iCs/>
                <w:sz w:val="26"/>
                <w:szCs w:val="26"/>
              </w:rPr>
              <w:t xml:space="preserve">График функции 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у</m:t>
              </m:r>
              <m:r>
                <w:rPr>
                  <w:rFonts w:ascii="Cambria Math"/>
                  <w:sz w:val="26"/>
                  <w:szCs w:val="26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к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den>
              </m:f>
            </m:oMath>
            <w:r w:rsidRPr="006B2299">
              <w:rPr>
                <w:bCs/>
                <w:iCs/>
                <w:sz w:val="26"/>
                <w:szCs w:val="26"/>
              </w:rPr>
              <w:t xml:space="preserve"> . Определение степени с целым показателем. Свойства степеней с целыми показателями. Стандартный вид числа.</w:t>
            </w:r>
          </w:p>
        </w:tc>
        <w:tc>
          <w:tcPr>
            <w:tcW w:w="3396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Контрольная работа по теме: «</w:t>
            </w:r>
            <w:proofErr w:type="gramStart"/>
            <w:r w:rsidRPr="006B2299">
              <w:rPr>
                <w:b/>
                <w:sz w:val="26"/>
                <w:szCs w:val="26"/>
              </w:rPr>
              <w:t xml:space="preserve">Функция </w:t>
            </w:r>
            <w:r w:rsidRPr="006B2299">
              <w:rPr>
                <w:b/>
                <w:position w:val="-24"/>
                <w:sz w:val="26"/>
                <w:szCs w:val="26"/>
              </w:rPr>
              <w:object w:dxaOrig="63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30.75pt" o:ole="">
                  <v:imagedata r:id="rId6" o:title=""/>
                </v:shape>
                <o:OLEObject Type="Embed" ProgID="Equation.3" ShapeID="_x0000_i1025" DrawAspect="Content" ObjectID="_1619946029" r:id="rId7"/>
              </w:object>
            </w:r>
            <w:r w:rsidRPr="006B2299">
              <w:rPr>
                <w:b/>
                <w:sz w:val="26"/>
                <w:szCs w:val="26"/>
              </w:rPr>
              <w:t>»</w:t>
            </w:r>
            <w:proofErr w:type="gramEnd"/>
          </w:p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</w:p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Контрольная работа по теме: «Степень с целым показателем»</w:t>
            </w:r>
          </w:p>
        </w:tc>
      </w:tr>
      <w:tr w:rsidR="0028559F" w:rsidRPr="006B2299" w:rsidTr="00550B1C">
        <w:tc>
          <w:tcPr>
            <w:tcW w:w="445" w:type="dxa"/>
          </w:tcPr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>3</w:t>
            </w:r>
          </w:p>
        </w:tc>
        <w:tc>
          <w:tcPr>
            <w:tcW w:w="2385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Квадратные корни</w:t>
            </w:r>
          </w:p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</w:p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19 часов</w:t>
            </w:r>
          </w:p>
        </w:tc>
        <w:tc>
          <w:tcPr>
            <w:tcW w:w="3119" w:type="dxa"/>
          </w:tcPr>
          <w:p w:rsidR="0028559F" w:rsidRPr="006B2299" w:rsidRDefault="0028559F" w:rsidP="00550B1C">
            <w:pPr>
              <w:pStyle w:val="a4"/>
              <w:spacing w:before="0" w:beforeAutospacing="0" w:after="134" w:afterAutospacing="0" w:line="301" w:lineRule="atLeast"/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 xml:space="preserve">Квадратные корни. Свойства арифметических квадратных корней и их применение к преобразованию числовых выражений и вычислениям. </w:t>
            </w:r>
          </w:p>
          <w:p w:rsidR="0028559F" w:rsidRPr="006B2299" w:rsidRDefault="0028559F" w:rsidP="00550B1C">
            <w:pPr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>График функции у=х</w:t>
            </w:r>
            <w:r w:rsidRPr="006B2299">
              <w:rPr>
                <w:sz w:val="26"/>
                <w:szCs w:val="26"/>
                <w:vertAlign w:val="superscript"/>
              </w:rPr>
              <w:t>2</w:t>
            </w:r>
            <w:r w:rsidRPr="006B2299">
              <w:rPr>
                <w:sz w:val="26"/>
                <w:szCs w:val="26"/>
              </w:rPr>
              <w:t>.</w:t>
            </w:r>
          </w:p>
        </w:tc>
        <w:tc>
          <w:tcPr>
            <w:tcW w:w="3396" w:type="dxa"/>
          </w:tcPr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Контрольная работа по теме: «Квадратные корни»</w:t>
            </w:r>
          </w:p>
        </w:tc>
      </w:tr>
      <w:tr w:rsidR="0028559F" w:rsidRPr="006B2299" w:rsidTr="00550B1C">
        <w:tc>
          <w:tcPr>
            <w:tcW w:w="445" w:type="dxa"/>
          </w:tcPr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>4</w:t>
            </w:r>
          </w:p>
        </w:tc>
        <w:tc>
          <w:tcPr>
            <w:tcW w:w="2385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Квадратные уравнения</w:t>
            </w:r>
          </w:p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21 час</w:t>
            </w:r>
          </w:p>
        </w:tc>
        <w:tc>
          <w:tcPr>
            <w:tcW w:w="3119" w:type="dxa"/>
          </w:tcPr>
          <w:p w:rsidR="0028559F" w:rsidRPr="006B2299" w:rsidRDefault="0028559F" w:rsidP="00550B1C">
            <w:pPr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 xml:space="preserve">Квадратное уравнение: формула корней квадратного уравнения. Теорема Виета. Решение уравнений, сводящихся к линейным и квадратным. Решение дробно-рациональных уравнений. Уравнение с двумя переменными. Линейное уравнение с двумя переменными, примеры решения уравнений в целых числах. Система уравнений с двумя </w:t>
            </w:r>
            <w:r w:rsidRPr="006B2299">
              <w:rPr>
                <w:sz w:val="26"/>
                <w:szCs w:val="26"/>
              </w:rPr>
              <w:lastRenderedPageBreak/>
              <w:t>переменными. Равносильность систем. Система двух линейных уравнений с двумя переменными; решение подстановкой и сложением. Примеры решения систем нелинейных уравнений с двумя переменными.</w:t>
            </w:r>
          </w:p>
          <w:p w:rsidR="0028559F" w:rsidRPr="006B2299" w:rsidRDefault="0028559F" w:rsidP="00550B1C">
            <w:pPr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>Решение текстовых задач алгебраическим способом.</w:t>
            </w:r>
          </w:p>
        </w:tc>
        <w:tc>
          <w:tcPr>
            <w:tcW w:w="3396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lastRenderedPageBreak/>
              <w:t>Контрольная работа по теме: «Квадратные уравнения».</w:t>
            </w:r>
          </w:p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</w:p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Контрольная работа по теме: «Решение систем уравнений»</w:t>
            </w:r>
          </w:p>
        </w:tc>
      </w:tr>
      <w:tr w:rsidR="0028559F" w:rsidRPr="006B2299" w:rsidTr="00550B1C">
        <w:tc>
          <w:tcPr>
            <w:tcW w:w="445" w:type="dxa"/>
          </w:tcPr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>5</w:t>
            </w:r>
          </w:p>
        </w:tc>
        <w:tc>
          <w:tcPr>
            <w:tcW w:w="2385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Вероятность</w:t>
            </w:r>
          </w:p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 xml:space="preserve">7 часов </w:t>
            </w:r>
          </w:p>
        </w:tc>
        <w:tc>
          <w:tcPr>
            <w:tcW w:w="3119" w:type="dxa"/>
          </w:tcPr>
          <w:p w:rsidR="0028559F" w:rsidRPr="006B2299" w:rsidRDefault="0028559F" w:rsidP="00550B1C">
            <w:pPr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>Случайные события и вероятность. Понятие о случайном событии. Элементарные события. Частота случайного события. Статистический подход к понятию вероятности. Вероятности противоположных событий</w:t>
            </w:r>
          </w:p>
        </w:tc>
        <w:tc>
          <w:tcPr>
            <w:tcW w:w="3396" w:type="dxa"/>
          </w:tcPr>
          <w:p w:rsidR="0028559F" w:rsidRPr="006B2299" w:rsidRDefault="0028559F" w:rsidP="00550B1C">
            <w:pPr>
              <w:rPr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Контрольная работа по теме: «Вероятность»</w:t>
            </w:r>
          </w:p>
        </w:tc>
      </w:tr>
      <w:tr w:rsidR="0028559F" w:rsidRPr="006B2299" w:rsidTr="00550B1C">
        <w:tc>
          <w:tcPr>
            <w:tcW w:w="445" w:type="dxa"/>
          </w:tcPr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sz w:val="26"/>
                <w:szCs w:val="26"/>
              </w:rPr>
              <w:t>6</w:t>
            </w:r>
          </w:p>
        </w:tc>
        <w:tc>
          <w:tcPr>
            <w:tcW w:w="2385" w:type="dxa"/>
          </w:tcPr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Повторение</w:t>
            </w:r>
          </w:p>
          <w:p w:rsidR="0028559F" w:rsidRPr="006B2299" w:rsidRDefault="0028559F" w:rsidP="00550B1C">
            <w:pPr>
              <w:jc w:val="center"/>
              <w:rPr>
                <w:b/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 xml:space="preserve">14 часов </w:t>
            </w:r>
          </w:p>
        </w:tc>
        <w:tc>
          <w:tcPr>
            <w:tcW w:w="3119" w:type="dxa"/>
          </w:tcPr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6" w:type="dxa"/>
          </w:tcPr>
          <w:p w:rsidR="0028559F" w:rsidRPr="006B2299" w:rsidRDefault="0028559F" w:rsidP="00550B1C">
            <w:pPr>
              <w:jc w:val="center"/>
              <w:rPr>
                <w:sz w:val="26"/>
                <w:szCs w:val="26"/>
              </w:rPr>
            </w:pPr>
            <w:r w:rsidRPr="006B2299">
              <w:rPr>
                <w:b/>
                <w:sz w:val="26"/>
                <w:szCs w:val="26"/>
              </w:rPr>
              <w:t>Итоговая контрольная работа</w:t>
            </w:r>
          </w:p>
        </w:tc>
      </w:tr>
    </w:tbl>
    <w:p w:rsidR="0028559F" w:rsidRDefault="0028559F" w:rsidP="0028559F">
      <w:pPr>
        <w:jc w:val="center"/>
        <w:rPr>
          <w:rFonts w:ascii="Times New Roman" w:hAnsi="Times New Roman"/>
          <w:sz w:val="26"/>
          <w:szCs w:val="26"/>
        </w:rPr>
      </w:pPr>
    </w:p>
    <w:p w:rsidR="009857D9" w:rsidRDefault="009857D9" w:rsidP="0028559F">
      <w:pPr>
        <w:jc w:val="center"/>
        <w:rPr>
          <w:rFonts w:ascii="Times New Roman" w:hAnsi="Times New Roman"/>
          <w:sz w:val="26"/>
          <w:szCs w:val="26"/>
        </w:rPr>
        <w:sectPr w:rsidR="009857D9" w:rsidSect="00E7154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10129" w:rsidRPr="006B2299" w:rsidRDefault="00510129" w:rsidP="00510129">
      <w:pPr>
        <w:ind w:left="227"/>
        <w:jc w:val="center"/>
        <w:rPr>
          <w:rFonts w:ascii="Times New Roman" w:hAnsi="Times New Roman"/>
          <w:b/>
          <w:sz w:val="26"/>
          <w:szCs w:val="26"/>
        </w:rPr>
      </w:pPr>
      <w:r w:rsidRPr="006B2299">
        <w:rPr>
          <w:rFonts w:ascii="Times New Roman" w:hAnsi="Times New Roman"/>
          <w:b/>
          <w:sz w:val="26"/>
          <w:szCs w:val="26"/>
        </w:rPr>
        <w:lastRenderedPageBreak/>
        <w:t>Календарно – тематическое планирование по алгебре 8 класс</w:t>
      </w:r>
      <w:r w:rsidR="00297C8C">
        <w:rPr>
          <w:rFonts w:ascii="Times New Roman" w:hAnsi="Times New Roman"/>
          <w:b/>
          <w:sz w:val="26"/>
          <w:szCs w:val="26"/>
        </w:rPr>
        <w:t xml:space="preserve">   99ч  </w:t>
      </w:r>
    </w:p>
    <w:p w:rsidR="00510129" w:rsidRPr="006B2299" w:rsidRDefault="00510129" w:rsidP="00510129">
      <w:pPr>
        <w:rPr>
          <w:rFonts w:ascii="Times New Roman" w:hAnsi="Times New Roman"/>
          <w:sz w:val="26"/>
          <w:szCs w:val="26"/>
        </w:rPr>
      </w:pPr>
    </w:p>
    <w:tbl>
      <w:tblPr>
        <w:tblW w:w="14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523"/>
        <w:gridCol w:w="1417"/>
        <w:gridCol w:w="4657"/>
        <w:gridCol w:w="1984"/>
        <w:gridCol w:w="1620"/>
      </w:tblGrid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299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299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299">
              <w:rPr>
                <w:rFonts w:ascii="Times New Roman" w:hAnsi="Times New Roman"/>
                <w:sz w:val="26"/>
                <w:szCs w:val="26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Формы контроля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299">
              <w:rPr>
                <w:rFonts w:ascii="Times New Roman" w:hAnsi="Times New Roman"/>
                <w:color w:val="000000"/>
                <w:sz w:val="26"/>
                <w:szCs w:val="26"/>
              </w:rPr>
              <w:t>Характеристика основных видов деятельности учащихся на уровне УУД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Дата</w:t>
            </w:r>
          </w:p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календарная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Дата</w:t>
            </w:r>
          </w:p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фактическая</w:t>
            </w:r>
          </w:p>
        </w:tc>
      </w:tr>
      <w:tr w:rsidR="00510129" w:rsidRPr="006B2299" w:rsidTr="00550B1C">
        <w:trPr>
          <w:jc w:val="center"/>
        </w:trPr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Повторение курса алгебры 7 класса 5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Default="00510129" w:rsidP="00550B1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03.09</w:t>
            </w:r>
          </w:p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Default="00510129" w:rsidP="00550B1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03.09</w:t>
            </w:r>
          </w:p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Системы двух линейных уравнений с двумя переменными.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формулы квадрата двучлена, разности квадратов, свойства степени с натурным показателем в преобразованиях многочленов. Решать уравнения с одной переменной и системы уравнений с двумя переменными.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Свойства степени с натуральным показателем</w:t>
            </w:r>
          </w:p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Арифметические операции над одночленами и многочленами.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C73AE1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Входной контроль. Действие с многочленами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6621C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12.09</w:t>
            </w:r>
          </w:p>
        </w:tc>
      </w:tr>
      <w:tr w:rsidR="00510129" w:rsidRPr="006B2299" w:rsidTr="00550B1C">
        <w:trPr>
          <w:jc w:val="center"/>
        </w:trPr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Глава  1. Рациональные выражения 25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Default="00AF6912" w:rsidP="00550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14.09</w:t>
            </w:r>
          </w:p>
          <w:p w:rsidR="00AF6912" w:rsidRPr="006B2299" w:rsidRDefault="002D4BBD" w:rsidP="002D4B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Default="00AF6912" w:rsidP="00550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14.09</w:t>
            </w:r>
          </w:p>
          <w:p w:rsidR="00AF6912" w:rsidRPr="006B2299" w:rsidRDefault="002D4BBD" w:rsidP="00550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19.11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Формулы куба двучлена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формулы куба двучлена для приведения многочленов к стандартному виду, для вычисления значений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выражений,  для доказательства тождеств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14.09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Формулы куба двучлена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Формулы куба двучлена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Формулы суммы и разности кубов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формулы суммы и разности кубов для преобразования многочленов, вычисления значений выражений, решения уравнений, доказательства тождеств и делимости чисел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Формулы суммы и разности кубов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F33F2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Формулы суммы и разности кубов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Допустимые значения.</w:t>
            </w:r>
          </w:p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Сокращение дробей.</w:t>
            </w:r>
          </w:p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widowControl w:val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Сокращать алгебраические дроби, применяя формулы сокращенного умножения.</w:t>
            </w:r>
          </w:p>
          <w:p w:rsidR="00510129" w:rsidRPr="006B2299" w:rsidRDefault="00510129" w:rsidP="00550B1C">
            <w:pPr>
              <w:widowControl w:val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Находить множество допустимых значений рациональных выражений.</w:t>
            </w:r>
          </w:p>
          <w:p w:rsidR="00510129" w:rsidRPr="006B2299" w:rsidRDefault="00510129" w:rsidP="00550B1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числовые подстановки и вычислять значение дроби, в том числе с помощью калькулятора.</w:t>
            </w:r>
          </w:p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основное свойство алгебраической дроби и применять его для преобразования дробей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widowControl w:val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widowControl w:val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28.09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Допустимые значения.</w:t>
            </w:r>
          </w:p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Сокращение дробей.</w:t>
            </w:r>
          </w:p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Допустимые значения.</w:t>
            </w:r>
          </w:p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Сокращение дробей.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F33F2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Умножение, деление дробей и возведение дробей в степень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Умножать, делить и возводить в степень алгебраические дроби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Умножение, деление дробей и возведение дробей в степень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Умножение, деление дробей и возведение дробей в степень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F33F2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8115B4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</w:tr>
      <w:tr w:rsidR="00510129" w:rsidRPr="006B2299" w:rsidTr="00481818">
        <w:trPr>
          <w:trHeight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Сложение и вычитание дробей с одинаковыми знаменателями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Складывать и вычитать дроби с одинаковыми знаменателями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</w:p>
        </w:tc>
      </w:tr>
      <w:tr w:rsidR="00510129" w:rsidRPr="006B2299" w:rsidTr="00481818">
        <w:trPr>
          <w:trHeight w:val="77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Сложение и вычитание дробей с одинаковыми знаменателями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F33F2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Сложение и вычитание дробей с разными знаменателями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Складывать и вычитать дроби с разными знаменателями.</w:t>
            </w:r>
          </w:p>
          <w:p w:rsidR="00510129" w:rsidRPr="006B2299" w:rsidRDefault="00510129" w:rsidP="00550B1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действия с алгебраическими дробями для упрощения выражений, для доказательства тождеств.</w:t>
            </w:r>
          </w:p>
          <w:p w:rsidR="00510129" w:rsidRPr="006B2299" w:rsidRDefault="00510129" w:rsidP="00550B1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Решать задачи, сводящиеся к составлению алгебраических дробей.</w:t>
            </w:r>
          </w:p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бином Ньютона при решении трудных задач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17.10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Сложение и вычитание дробей с разными знаменателями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Сложение и вычитание дробей с разными знаменателями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</w:tr>
      <w:tr w:rsidR="00510129" w:rsidRPr="006B2299" w:rsidTr="00481818">
        <w:trPr>
          <w:trHeight w:val="86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Сложение и вычитание дробей с разными знаменателями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F33F2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Упрощение рациональных выражений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Упрощать выражения, используя действия с алгебраическими дробями и основное свойство дроби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AF6912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26.10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Упрощение рациональных выражений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Упрощение рациональных выражений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Дробные уравнения с одной переменной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Различать и называть дробные и целые уравнения. Решать дробно-рациональные уравнения. Объяснять появление посторонних корней, делать проверку найденных корней. Решать задачи, сводя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их к решению дробных уравнений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12.11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12.11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Дробные уравнения с одной переменной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Дробные уравнения с одной переменной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 w:rsidR="00C73AE1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по теме: «Рациональные выражения»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6621C9" w:rsidP="00550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  Упрощать рациональные выражения с помощью  формул сокращённого умножения и решать дробные уравнения с одной переменной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2D4BB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</w:tr>
      <w:tr w:rsidR="00510129" w:rsidRPr="006B2299" w:rsidTr="00550B1C">
        <w:trPr>
          <w:jc w:val="center"/>
        </w:trPr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Глава 2.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Степень с целым показателем 16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Default="00550B1C" w:rsidP="00550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21.11</w:t>
            </w:r>
          </w:p>
          <w:p w:rsidR="00550B1C" w:rsidRPr="006B2299" w:rsidRDefault="00A56937" w:rsidP="00A569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Default="00550B1C" w:rsidP="00550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21.11</w:t>
            </w:r>
          </w:p>
          <w:p w:rsidR="00550B1C" w:rsidRPr="006B2299" w:rsidRDefault="00A56937" w:rsidP="00550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26.12</w:t>
            </w:r>
          </w:p>
        </w:tc>
      </w:tr>
      <w:tr w:rsidR="00510129" w:rsidRPr="006B2299" w:rsidTr="00481818">
        <w:trPr>
          <w:trHeight w:val="129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31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Прямая и обратная пропорциональность величин</w:t>
            </w:r>
            <w:r w:rsidR="006621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21C9" w:rsidRPr="006B2299" w:rsidRDefault="006621C9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Моделировать несложные зависимости с помощью формул. Различать и называть прямо пропорциональные и обратно пропорциональные величины. Решать задачи с использованием прямой и обратной пропорциональностью. Вычислять значения функции, заполнять таблицы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550B1C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550B1C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21.11</w:t>
            </w:r>
          </w:p>
        </w:tc>
      </w:tr>
      <w:tr w:rsidR="00510129" w:rsidRPr="006B2299" w:rsidTr="00481818">
        <w:trPr>
          <w:trHeight w:val="100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Прямая и обратная пропорциональность величин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</w:tr>
      <w:tr w:rsidR="00510129" w:rsidRPr="006B2299" w:rsidTr="00481818">
        <w:trPr>
          <w:trHeight w:val="84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Прямая и обратная пропорциональность величин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F33F2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29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</w:tr>
      <w:tr w:rsidR="00510129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6B2299">
              <w:rPr>
                <w:rFonts w:ascii="Times New Roman" w:hAnsi="Times New Roman"/>
                <w:position w:val="-24"/>
                <w:sz w:val="24"/>
                <w:szCs w:val="24"/>
              </w:rPr>
              <w:object w:dxaOrig="639" w:dyaOrig="620">
                <v:shape id="_x0000_i1026" type="#_x0000_t75" style="width:32.25pt;height:30.75pt" o:ole="">
                  <v:imagedata r:id="rId6" o:title=""/>
                </v:shape>
                <o:OLEObject Type="Embed" ProgID="Equation.3" ShapeID="_x0000_i1026" DrawAspect="Content" ObjectID="_1619946030" r:id="rId8"/>
              </w:objec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Распознавать виды </w:t>
            </w:r>
            <w:proofErr w:type="gramStart"/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функций </w:t>
            </w:r>
            <w:r w:rsidRPr="006B2299">
              <w:rPr>
                <w:rFonts w:ascii="Times New Roman" w:hAnsi="Times New Roman"/>
                <w:position w:val="-24"/>
                <w:sz w:val="24"/>
                <w:szCs w:val="24"/>
              </w:rPr>
              <w:object w:dxaOrig="639" w:dyaOrig="620">
                <v:shape id="_x0000_i1027" type="#_x0000_t75" style="width:32.25pt;height:30.75pt" o:ole="" fillcolor="window">
                  <v:imagedata r:id="rId9" o:title=""/>
                </v:shape>
                <o:OLEObject Type="Embed" ProgID="Equation.3" ShapeID="_x0000_i1027" DrawAspect="Content" ObjectID="_1619946031" r:id="rId10"/>
              </w:objec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>Находить значения функции</w:t>
            </w:r>
            <w:r w:rsidRPr="006B2299">
              <w:rPr>
                <w:rFonts w:ascii="Times New Roman" w:hAnsi="Times New Roman"/>
                <w:position w:val="-24"/>
                <w:sz w:val="24"/>
                <w:szCs w:val="24"/>
              </w:rPr>
              <w:object w:dxaOrig="639" w:dyaOrig="620">
                <v:shape id="_x0000_i1028" type="#_x0000_t75" style="width:32.25pt;height:30.75pt" o:ole="" fillcolor="window">
                  <v:imagedata r:id="rId9" o:title=""/>
                </v:shape>
                <o:OLEObject Type="Embed" ProgID="Equation.3" ShapeID="_x0000_i1028" DrawAspect="Content" ObjectID="_1619946032" r:id="rId11"/>
              </w:objec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с помощью инженерного калькулятора.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Показывать схематически расположение на координатной плоскости графиков функций </w:t>
            </w:r>
            <w:proofErr w:type="gramStart"/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 </w:t>
            </w:r>
            <w:r w:rsidRPr="006B2299">
              <w:rPr>
                <w:rFonts w:ascii="Times New Roman" w:hAnsi="Times New Roman"/>
                <w:position w:val="-24"/>
                <w:sz w:val="24"/>
                <w:szCs w:val="24"/>
              </w:rPr>
              <w:object w:dxaOrig="639" w:dyaOrig="620">
                <v:shape id="_x0000_i1029" type="#_x0000_t75" style="width:32.25pt;height:30.75pt" o:ole="" fillcolor="window">
                  <v:imagedata r:id="rId9" o:title=""/>
                </v:shape>
                <o:OLEObject Type="Embed" ProgID="Equation.3" ShapeID="_x0000_i1029" DrawAspect="Content" ObjectID="_1619946033" r:id="rId12"/>
              </w:object>
            </w:r>
            <w:r w:rsidRPr="006B22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Строить графики изучаемых функций по точкам, описывать их свойства.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Находить точки пересечения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графиков. Определять, проходит ли график функции через указанную точку. Использовать компьютерные программы для построения графиков функций, для исследования положения на координатной плоскости графиков функций в зависимости от значений коэффициента пропорциональности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550B1C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28.11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129" w:rsidRPr="006B2299" w:rsidRDefault="00550B1C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</w:t>
            </w:r>
          </w:p>
        </w:tc>
      </w:tr>
      <w:tr w:rsidR="00510129" w:rsidRPr="006B2299" w:rsidTr="00550B1C">
        <w:trPr>
          <w:trHeight w:val="7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6B2299">
              <w:rPr>
                <w:rFonts w:ascii="Times New Roman" w:hAnsi="Times New Roman"/>
                <w:position w:val="-24"/>
                <w:sz w:val="24"/>
                <w:szCs w:val="24"/>
              </w:rPr>
              <w:object w:dxaOrig="639" w:dyaOrig="620">
                <v:shape id="_x0000_i1030" type="#_x0000_t75" style="width:32.25pt;height:30.75pt" o:ole="">
                  <v:imagedata r:id="rId6" o:title=""/>
                </v:shape>
                <o:OLEObject Type="Embed" ProgID="Equation.3" ShapeID="_x0000_i1030" DrawAspect="Content" ObjectID="_1619946034" r:id="rId13"/>
              </w:objec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129" w:rsidRPr="006B2299" w:rsidRDefault="00510129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0129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</w:tr>
      <w:tr w:rsidR="00550B1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6B2299">
              <w:rPr>
                <w:rFonts w:ascii="Times New Roman" w:hAnsi="Times New Roman"/>
                <w:position w:val="-24"/>
                <w:sz w:val="24"/>
                <w:szCs w:val="24"/>
              </w:rPr>
              <w:object w:dxaOrig="639" w:dyaOrig="620">
                <v:shape id="_x0000_i1031" type="#_x0000_t75" style="width:32.25pt;height:30.75pt" o:ole="">
                  <v:imagedata r:id="rId6" o:title=""/>
                </v:shape>
                <o:OLEObject Type="Embed" ProgID="Equation.3" ShapeID="_x0000_i1031" DrawAspect="Content" ObjectID="_1619946035" r:id="rId14"/>
              </w:objec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F33F2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550B1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="007909A6">
              <w:rPr>
                <w:rFonts w:ascii="Times New Roman" w:hAnsi="Times New Roman"/>
                <w:b/>
                <w:sz w:val="24"/>
                <w:szCs w:val="24"/>
              </w:rPr>
              <w:t xml:space="preserve">№2 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по теме: «</w:t>
            </w:r>
            <w:proofErr w:type="gramStart"/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Функция </w:t>
            </w:r>
            <w:r w:rsidRPr="006B2299">
              <w:rPr>
                <w:rFonts w:ascii="Times New Roman" w:hAnsi="Times New Roman"/>
                <w:b/>
                <w:position w:val="-24"/>
                <w:sz w:val="24"/>
                <w:szCs w:val="24"/>
              </w:rPr>
              <w:object w:dxaOrig="639" w:dyaOrig="620">
                <v:shape id="_x0000_i1032" type="#_x0000_t75" style="width:32.25pt;height:30.75pt" o:ole="">
                  <v:imagedata r:id="rId6" o:title=""/>
                </v:shape>
                <o:OLEObject Type="Embed" ProgID="Equation.3" ShapeID="_x0000_i1032" DrawAspect="Content" ObjectID="_1619946036" r:id="rId15"/>
              </w:objec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6621C9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Знать определение функции у = к/х,  уметь строить её график, знать свойства данной функции.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550B1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>степени с целым отрицательным показателем</w:t>
            </w:r>
            <w:r w:rsidR="00665B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5B5A" w:rsidRPr="006B2299" w:rsidRDefault="00665B5A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определение степени с целым показателем.</w:t>
            </w:r>
          </w:p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Вычислять значения степеней с целыми показателями. Записывать выражение, содержащее степени с целыми показателями  в виде дроби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</w:tr>
      <w:tr w:rsidR="00550B1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>степени с целым отрицательным показателем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550B1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>степени с целым отрицательным показателем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F33F2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550B1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Свойства степеней с целыми показателями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Формулировать, записывать в символической форме и иллюстрировать примерами свойства степени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>с целыми показателями.</w:t>
            </w:r>
          </w:p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Применять свойства степени для преобразования выражений и вычислений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550B1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Свойства степеней с целыми показателями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550B1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Свойства степеней с целыми показателями </w:t>
            </w:r>
            <w:r w:rsidR="006621C9">
              <w:rPr>
                <w:rFonts w:ascii="Times New Roman" w:hAnsi="Times New Roman"/>
                <w:sz w:val="24"/>
                <w:szCs w:val="24"/>
              </w:rPr>
              <w:t>. 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F33F22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550B1C" w:rsidRPr="006B2299" w:rsidTr="00481818">
        <w:trPr>
          <w:trHeight w:val="28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Стандартный вид числа</w:t>
            </w:r>
          </w:p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Записывать числа в стандартном виде.</w:t>
            </w:r>
          </w:p>
          <w:p w:rsidR="00550B1C" w:rsidRPr="006B2299" w:rsidRDefault="00550B1C" w:rsidP="00550B1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Записывать размеры реальных объектов, длительности процессов в окружающем мире с помощью чисел в стандартном виде. </w:t>
            </w:r>
          </w:p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числа и величины, записанные с использованием степени 10. Выполнять вычисления с реальными данными. Пользоваться справочными материалами учебника и других источников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B1C" w:rsidRPr="00E573E1" w:rsidRDefault="00550B1C" w:rsidP="00550B1C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550B1C" w:rsidRPr="006B2299" w:rsidTr="00550B1C">
        <w:trPr>
          <w:trHeight w:val="7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</w:tr>
      <w:tr w:rsidR="00550B1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7909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 w:rsidR="007909A6">
              <w:rPr>
                <w:rFonts w:ascii="Times New Roman" w:hAnsi="Times New Roman"/>
                <w:b/>
                <w:sz w:val="24"/>
                <w:szCs w:val="24"/>
              </w:rPr>
              <w:t xml:space="preserve"> №3 </w:t>
            </w:r>
            <w:r w:rsidR="006621C9">
              <w:rPr>
                <w:rFonts w:ascii="Times New Roman" w:hAnsi="Times New Roman"/>
                <w:b/>
                <w:sz w:val="24"/>
                <w:szCs w:val="24"/>
              </w:rPr>
              <w:t>по материалу первого полугодия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6621C9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Применять свойства степени  с целыми показателями при решении упражнений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</w:tr>
      <w:tr w:rsidR="00550B1C" w:rsidRPr="006B2299" w:rsidTr="00550B1C">
        <w:trPr>
          <w:jc w:val="center"/>
        </w:trPr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Глава 3. Квадратные корни 19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Default="00481818" w:rsidP="00550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28.12</w:t>
            </w:r>
          </w:p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1C" w:rsidRDefault="00481818" w:rsidP="00550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28.12</w:t>
            </w:r>
          </w:p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0B1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550B1C" w:rsidRPr="006B2299" w:rsidRDefault="00550B1C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Рациональные и иррациональные числа</w:t>
            </w:r>
            <w:r w:rsidR="00552D85">
              <w:rPr>
                <w:rFonts w:ascii="Times New Roman" w:hAnsi="Times New Roman"/>
                <w:sz w:val="24"/>
                <w:szCs w:val="24"/>
              </w:rPr>
              <w:t>. Анализ контрольной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B1C" w:rsidRPr="006B2299" w:rsidRDefault="00550B1C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 иррациональных чисел. Распознавать рациональные и иррациональные числа, изображать числа точками координатной прямой. Характеризовать множество: целых,  рациональных, иррациональных, действительных чисел. Описывать соотношения между этими множествами. Сравнивать и упорядочивать рациональные числа, выполнять вычисления, выполнять вычисления с рациональными числами, вычислять значения степеней с целым показателем. Использовать в письменной математической речи обозначения числовых множеств, теоретико-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множественную символику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B1C" w:rsidRPr="006B2299" w:rsidRDefault="00552D85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28.12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B1C" w:rsidRPr="006B2299" w:rsidRDefault="00552D85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28.12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Рациональные и иррациональные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E573E1" w:rsidRDefault="00481818" w:rsidP="00D7218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  <w:p w:rsidR="00481818" w:rsidRPr="00E573E1" w:rsidRDefault="00481818" w:rsidP="00D7218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E573E1" w:rsidRDefault="00481818" w:rsidP="00D7218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  <w:p w:rsidR="00481818" w:rsidRPr="00E573E1" w:rsidRDefault="00481818" w:rsidP="00D7218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Периодические и непериодические бесконечные десятичные дроби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Представлять действительное число бесконечными десятичными дробями. Сравнивать и упорядочивать  действительные числа. Находить десятичные приближения рациональных и иррациональных чисел. Читать и записывать периодические десятичные дроби. Переводить обыкновенную дробь в десятичную и наоборот. Находить закономерности в записи чисел. Выполнять сложение и вычитание периодических десятичных дробей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E573E1" w:rsidRDefault="00481818" w:rsidP="00D7218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E573E1" w:rsidRDefault="00481818" w:rsidP="00D7218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Периодические и непериодические бесконечные десятичные дроби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81818" w:rsidRPr="00E573E1" w:rsidRDefault="00481818" w:rsidP="00D7218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481818" w:rsidRPr="00E573E1" w:rsidRDefault="00481818" w:rsidP="00D72187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Периодические и непериодические бесконечные десятичные дроби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6B2299" w:rsidRDefault="00A503E4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6B2299" w:rsidRDefault="00A503E4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Функция </w:t>
            </w:r>
          </w:p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6B2299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>²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>и её график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Строить график функции </w:t>
            </w:r>
          </w:p>
          <w:p w:rsidR="00481818" w:rsidRPr="006B2299" w:rsidRDefault="00481818" w:rsidP="00550B1C">
            <w:pPr>
              <w:widowControl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i/>
                <w:sz w:val="24"/>
                <w:szCs w:val="24"/>
              </w:rPr>
              <w:t xml:space="preserve">у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Pr="006B2299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6B229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>на координатной плоскости.</w:t>
            </w:r>
          </w:p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Описывать свойства функции. Находить значения функции, заполнять таблицу значений. Находить графическое решение системы изученных функций. Определять по графику промежутки возрастания и убывания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6B2299" w:rsidRDefault="00A503E4" w:rsidP="00550B1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6B2299" w:rsidRDefault="00A503E4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  <w:r w:rsidR="00297C8C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Функция </w:t>
            </w:r>
          </w:p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6B2299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>²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>и её график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Понятие квадратного корня</w:t>
            </w:r>
          </w:p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Формулировать определение квадратного корня из числа. Записывать квадратный корень из указанного числа. Использовать график функции </w:t>
            </w:r>
            <w:r w:rsidRPr="006B2299">
              <w:rPr>
                <w:rFonts w:ascii="Times New Roman" w:hAnsi="Times New Roman"/>
                <w:i/>
                <w:sz w:val="24"/>
                <w:szCs w:val="24"/>
              </w:rPr>
              <w:t xml:space="preserve">у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Pr="006B2299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6B229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нахождения квадратных корней. Вычислять точные и приближенные значения корней, используя при необходимости калькулятор или таблицы; проводить оценку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квадратных корней целыми числами и десятичными дробями. Доказывать иррациональность указанных квадратных корней. Сравнивать числа, записанные в виде квадратных корней. Исследовать уравнение </w:t>
            </w:r>
          </w:p>
          <w:p w:rsidR="00481818" w:rsidRPr="006B2299" w:rsidRDefault="00481818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х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2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= </w:t>
            </w:r>
            <w:r w:rsidRPr="006B229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находить точные и приближенные корни при </w:t>
            </w:r>
          </w:p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а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&gt;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23.01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23.01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Понятие квадратного корня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13783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Свойства арифметических квадратных корней</w:t>
            </w:r>
          </w:p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Формулировать и записывать в символической форме свойства </w:t>
            </w:r>
            <w:r w:rsidRPr="006B2299">
              <w:rPr>
                <w:rFonts w:ascii="Times New Roman" w:hAnsi="Times New Roman"/>
                <w:sz w:val="24"/>
                <w:szCs w:val="24"/>
              </w:rPr>
              <w:t>арифметических квадратных корней. Доказывать свойства арифметических квадратных корней; применять их для преобразования выражений. Вычислять значения выражений, содержащих квадратные корни; выражать переменные из геометрических и физических формул, содержащих квадратные корни. Находить множество допустимых значений выражений, содержащих квадратные корни. Находить значения квадратных корней, точные и приближенные, при необходимости используя калькулятор или таблицы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Свойства арифметических квадратных корней</w:t>
            </w:r>
          </w:p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Свойства арифметических квадратных корней</w:t>
            </w:r>
          </w:p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13783D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Внесение и вынесение множителя из-под знака корня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Вносить и выносить множитель из-под знака корня при упрощении выражений, вычислении и сравнении значений числовых выражений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Внесение и вынесение множителя из-под знака корня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</w:tr>
      <w:tr w:rsidR="00481818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Действия с квадратными корнями</w:t>
            </w:r>
          </w:p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818" w:rsidRPr="006B2299" w:rsidRDefault="00481818" w:rsidP="00550B1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Освобождаться от иррациональности в знаменателях дробей </w:t>
            </w:r>
            <w:proofErr w:type="gramStart"/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 </w:t>
            </w:r>
            <w:r w:rsidRPr="006B2299">
              <w:rPr>
                <w:rFonts w:ascii="Times New Roman" w:hAnsi="Times New Roman"/>
                <w:color w:val="000000"/>
                <w:position w:val="-28"/>
                <w:sz w:val="24"/>
                <w:szCs w:val="24"/>
              </w:rPr>
              <w:object w:dxaOrig="1540" w:dyaOrig="660">
                <v:shape id="_x0000_i1033" type="#_x0000_t75" style="width:77.25pt;height:33pt" o:ole="">
                  <v:imagedata r:id="rId16" o:title=""/>
                </v:shape>
                <o:OLEObject Type="Embed" ProgID="Equation.3" ShapeID="_x0000_i1033" DrawAspect="Content" ObjectID="_1619946037" r:id="rId17"/>
              </w:objec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Вычислять</w:t>
            </w:r>
            <w:proofErr w:type="gramEnd"/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значения выражений, содержащих квадратные корни; выполнять знаково-символические действия с использованием обозначений квадратного корня. Упрощать выражения, сокращать дробные выражения, содержащие квадратные корни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818" w:rsidRPr="006B2299" w:rsidRDefault="00297C8C" w:rsidP="00550B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08.02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Действия с квадратными корнями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Действия с квадратными корнями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Действия с квадратными корнями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13783D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496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Контрольная работа </w:t>
            </w:r>
            <w:r w:rsidR="00BF01D1" w:rsidRPr="001D496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№4 </w:t>
            </w:r>
            <w:r w:rsidRPr="001D496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по теме: «Квадратные корни»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Применять свойства квадратных корней при решении упражнений.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1D4960" w:rsidRDefault="00297C8C" w:rsidP="00297C8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D4960">
              <w:rPr>
                <w:rFonts w:ascii="Times New Roman" w:hAnsi="Times New Roman"/>
                <w:sz w:val="24"/>
                <w:szCs w:val="24"/>
                <w:highlight w:val="yellow"/>
              </w:rPr>
              <w:t>18.02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1D4960" w:rsidRDefault="00297C8C" w:rsidP="00297C8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D4960">
              <w:rPr>
                <w:rFonts w:ascii="Times New Roman" w:hAnsi="Times New Roman"/>
                <w:sz w:val="24"/>
                <w:szCs w:val="24"/>
                <w:highlight w:val="yellow"/>
              </w:rPr>
              <w:t>18.02</w:t>
            </w:r>
          </w:p>
        </w:tc>
      </w:tr>
      <w:tr w:rsidR="00297C8C" w:rsidRPr="006B2299" w:rsidTr="00550B1C">
        <w:trPr>
          <w:jc w:val="center"/>
        </w:trPr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Глава 4. Квадратные уравнения 21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297C8C" w:rsidRDefault="00297C8C" w:rsidP="00297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C8C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297C8C" w:rsidRPr="006B2299" w:rsidRDefault="00297C8C" w:rsidP="00297C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C8C">
              <w:rPr>
                <w:rFonts w:ascii="Times New Roman" w:hAnsi="Times New Roman"/>
                <w:sz w:val="24"/>
                <w:szCs w:val="24"/>
              </w:rPr>
              <w:t>календ</w:t>
            </w:r>
            <w:r>
              <w:rPr>
                <w:rFonts w:ascii="Times New Roman" w:hAnsi="Times New Roman"/>
                <w:sz w:val="24"/>
                <w:szCs w:val="24"/>
              </w:rPr>
              <w:t>арная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297C8C" w:rsidRDefault="00297C8C" w:rsidP="00297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C8C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297C8C" w:rsidRPr="006B2299" w:rsidRDefault="00297C8C" w:rsidP="00297C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7C8C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66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Выделение полного квадрата</w:t>
            </w:r>
            <w:r w:rsidR="00BF01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01D1" w:rsidRPr="006B2299" w:rsidRDefault="00BF01D1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дробные и целые уравнения. Определение степени уравнения, представленного в виде многочлена. Решать уравнение разложением многочлена на множители. Формулировать определение квадратного уравнения. Выделять полный квадрат двучлена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3C58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20.02</w:t>
            </w:r>
            <w:r w:rsidR="004A3C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20.02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Выделение полного квадрата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Решение квадратного уравнения в общем виде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Выводить формулу корней квадратного уравнения. Решать квадратные уравнения.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Решать квадратные уравнения с параметрами. Построение выигрышной стратегии игры. Составлять блок-схему решения линейного и квадратного уравнения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25.02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25.02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Решение квадратного уравнения в общем виде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Решение квадратного уравнения в общем виде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</w:tr>
      <w:tr w:rsidR="00297C8C" w:rsidRPr="006B2299" w:rsidTr="00550B1C">
        <w:trPr>
          <w:trHeight w:val="69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связь между корнями и коэффициентами квадратного уравнения. Формулировать и доказывать теорему Виета, а также обратную теорему, применять теоремы для  решения уравнений и задач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04.03</w:t>
            </w:r>
          </w:p>
        </w:tc>
      </w:tr>
      <w:tr w:rsidR="00297C8C" w:rsidRPr="006B2299" w:rsidTr="00550B1C">
        <w:trPr>
          <w:trHeight w:val="69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Частные случаи квадратных уравнений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Классифицировать квадратные уравнения. Решать квадратные уравнения полные и неполные, по формуле с сокращенным дискриминантом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4817E0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17E0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08.03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4817E0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11.03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Частные случаи квадратных уравнений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4817E0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4817E0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Задачи, приводящие к квадратным уравнениям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Решать текстовые задачи алгебраическим способом: переходить от словесной формулировки условия задачи к алгебраической модели путем составления уравнения; решать составленное уравнение; интерпретировать результат. Строить модели к задачам, пользуясь практикумом по решению текстовых задач. Устанавливать соответствие между текстами задач и математическими моделями; объяснять готовые модели к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задачам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4817E0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13.03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4817E0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15.03</w:t>
            </w:r>
            <w:r w:rsidR="00F014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="00F01466" w:rsidRPr="00F01466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01.04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Задачи, приводящие к квадратным уравнениям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4817E0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C73AE1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Задачи, приводящие к квадратным уравнениям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C73AE1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C73AE1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  <w:r w:rsidR="00F014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01466" w:rsidRPr="00F01466">
              <w:rPr>
                <w:rFonts w:ascii="Times New Roman" w:hAnsi="Times New Roman"/>
                <w:sz w:val="24"/>
                <w:szCs w:val="24"/>
                <w:highlight w:val="yellow"/>
              </w:rPr>
              <w:t>03.04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C73AE1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3AE1"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="00BF01D1">
              <w:rPr>
                <w:rFonts w:ascii="Times New Roman" w:hAnsi="Times New Roman"/>
                <w:b/>
                <w:sz w:val="24"/>
                <w:szCs w:val="24"/>
              </w:rPr>
              <w:t xml:space="preserve">№5 </w:t>
            </w:r>
            <w:r w:rsidR="00C73AE1" w:rsidRPr="006B2299">
              <w:rPr>
                <w:rFonts w:ascii="Times New Roman" w:hAnsi="Times New Roman"/>
                <w:b/>
                <w:sz w:val="24"/>
                <w:szCs w:val="24"/>
              </w:rPr>
              <w:t>по теме: «Квадратные уравнения».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C73AE1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C73AE1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  <w:r w:rsidR="00F0146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01466" w:rsidRPr="00F01466">
              <w:rPr>
                <w:rFonts w:ascii="Times New Roman" w:hAnsi="Times New Roman"/>
                <w:sz w:val="24"/>
                <w:szCs w:val="24"/>
                <w:highlight w:val="yellow"/>
              </w:rPr>
              <w:t>05.04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Default="00C73AE1" w:rsidP="00297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73AE1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0146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01466" w:rsidRPr="006B2299">
              <w:rPr>
                <w:rFonts w:ascii="Times New Roman" w:hAnsi="Times New Roman"/>
                <w:sz w:val="24"/>
                <w:szCs w:val="24"/>
              </w:rPr>
              <w:t>Решение системы уравнений способом подстановки</w:t>
            </w:r>
          </w:p>
          <w:p w:rsidR="00C73AE1" w:rsidRPr="006B2299" w:rsidRDefault="00C73AE1" w:rsidP="00C73A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Решать </w:t>
            </w:r>
            <w:proofErr w:type="gramStart"/>
            <w:r w:rsidRPr="006B2299">
              <w:rPr>
                <w:rFonts w:ascii="Times New Roman" w:hAnsi="Times New Roman"/>
                <w:sz w:val="24"/>
                <w:szCs w:val="24"/>
              </w:rPr>
              <w:t>квадратные  уравнения</w:t>
            </w:r>
            <w:proofErr w:type="gramEnd"/>
            <w:r w:rsidRPr="006B2299">
              <w:rPr>
                <w:rFonts w:ascii="Times New Roman" w:hAnsi="Times New Roman"/>
                <w:sz w:val="24"/>
                <w:szCs w:val="24"/>
              </w:rPr>
              <w:t xml:space="preserve"> и задачи  приводящие к квадратным уравнениям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C73AE1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  <w:r w:rsidR="00F0146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F01466" w:rsidRPr="00F01466">
              <w:rPr>
                <w:rFonts w:ascii="Times New Roman" w:hAnsi="Times New Roman"/>
                <w:sz w:val="24"/>
                <w:szCs w:val="24"/>
                <w:highlight w:val="yellow"/>
              </w:rPr>
              <w:t>08.04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Решение системы уравнений способом подстановки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Определять, является ли пара чисел решением уравнения с двумя переменными; приводить примеры решений уравнений с двумя переменными. системы уравнений. </w:t>
            </w:r>
          </w:p>
          <w:p w:rsidR="00297C8C" w:rsidRPr="006B2299" w:rsidRDefault="00297C8C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Определять, является ли пара чисел решением системы уравнений. Выяснять, являются ли системы уравнений равносильными. 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Решать системы уравнений способом сложения, способом подстановки, по теореме Виета. Решать задачи, сводящиеся к составлению системы, в которых одно из уравнений не является линейным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Решение системы уравнений способом подстановки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  <w:r w:rsidR="00F0146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01466" w:rsidRPr="00F01466">
              <w:rPr>
                <w:rFonts w:ascii="Times New Roman" w:hAnsi="Times New Roman"/>
                <w:sz w:val="24"/>
                <w:szCs w:val="24"/>
                <w:highlight w:val="yellow"/>
              </w:rPr>
              <w:t>10.04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Решение системы уравнений способом подстановки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Решать текстовые задачи алгебраическим способом: переходить от словесной формулировки условия задачи к алгебраической модели путем составления уравнения; решать составленное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уравнение; интерпретировать результат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08.04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10.04</w:t>
            </w:r>
            <w:r w:rsidR="00F014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F01466" w:rsidRPr="00F01466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12.04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84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 xml:space="preserve"> Решение задач с помощью систем уравнений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lastRenderedPageBreak/>
              <w:t>85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  <w:r w:rsidR="00F01466">
              <w:rPr>
                <w:rFonts w:ascii="Times New Roman" w:hAnsi="Times New Roman"/>
                <w:sz w:val="24"/>
                <w:szCs w:val="24"/>
              </w:rPr>
              <w:t xml:space="preserve">  15.04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="00BF01D1">
              <w:rPr>
                <w:rFonts w:ascii="Times New Roman" w:hAnsi="Times New Roman"/>
                <w:b/>
                <w:sz w:val="24"/>
                <w:szCs w:val="24"/>
              </w:rPr>
              <w:t xml:space="preserve">№6 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по теме: «Решение систем уравнений»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Решать системы уравнений с двумя переменными и задачи помощью систем уравнений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F01466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F01466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F01466" w:rsidRDefault="00D72187" w:rsidP="00297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1466">
              <w:rPr>
                <w:rFonts w:ascii="Times New Roman" w:hAnsi="Times New Roman"/>
                <w:b/>
                <w:sz w:val="24"/>
                <w:szCs w:val="24"/>
              </w:rPr>
              <w:t>17.04</w:t>
            </w:r>
          </w:p>
        </w:tc>
      </w:tr>
      <w:tr w:rsidR="00297C8C" w:rsidRPr="006B2299" w:rsidTr="00550B1C">
        <w:trPr>
          <w:jc w:val="center"/>
        </w:trPr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Глава 5. Вероятность 7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Вычисление вероятностей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Находить вероятность случайных событий на основе классического определения вероятности. </w:t>
            </w:r>
          </w:p>
          <w:p w:rsidR="00297C8C" w:rsidRPr="006B2299" w:rsidRDefault="00297C8C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Решать задачи на нахождение вероятностей событий с применением комбинаторики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19.04</w:t>
            </w:r>
          </w:p>
        </w:tc>
      </w:tr>
      <w:tr w:rsidR="00297C8C" w:rsidRPr="006B2299" w:rsidTr="00F01466">
        <w:trPr>
          <w:trHeight w:val="7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Вычисление вероятностей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Вычисление вероятностей</w:t>
            </w:r>
            <w:r w:rsidR="00F01466">
              <w:rPr>
                <w:rFonts w:ascii="Times New Roman" w:hAnsi="Times New Roman"/>
                <w:sz w:val="24"/>
                <w:szCs w:val="24"/>
              </w:rPr>
              <w:t>. 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8C" w:rsidRPr="00F01466" w:rsidRDefault="00D72187" w:rsidP="00297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1466">
              <w:rPr>
                <w:rFonts w:ascii="Times New Roman" w:hAnsi="Times New Roman"/>
                <w:b/>
                <w:sz w:val="24"/>
                <w:szCs w:val="24"/>
              </w:rPr>
              <w:t>24.04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523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Вероятность вокруг нас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shd w:val="clear" w:color="auto" w:fill="auto"/>
          </w:tcPr>
          <w:p w:rsidR="00297C8C" w:rsidRPr="006B2299" w:rsidRDefault="00297C8C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Извлекать информацию из таблиц и диаграмм, выполнять вычисления по табличным данным. Определять по диаграммам наибольшие и наименьшие данные, сравнивать величины. </w:t>
            </w:r>
          </w:p>
          <w:p w:rsidR="00297C8C" w:rsidRPr="006B2299" w:rsidRDefault="00297C8C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информацию в виде таблиц, столбчатых и круговых диаграмм, в том числе с помощью компьютерных программ.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Находить геометрические вероятности. Проводить случайные эксперименты, в том числе с помощью компьютерного </w:t>
            </w:r>
            <w:r w:rsidRPr="006B22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моделирования, интерпретировать их результаты. Вычислять частоту случайного события; оценивать вероятность с помощью частоты, полученной опытным путем</w:t>
            </w:r>
          </w:p>
        </w:tc>
        <w:tc>
          <w:tcPr>
            <w:tcW w:w="1984" w:type="dxa"/>
          </w:tcPr>
          <w:p w:rsidR="00297C8C" w:rsidRPr="006B2299" w:rsidRDefault="00D72187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24.04</w:t>
            </w:r>
          </w:p>
        </w:tc>
        <w:tc>
          <w:tcPr>
            <w:tcW w:w="1620" w:type="dxa"/>
          </w:tcPr>
          <w:p w:rsidR="00297C8C" w:rsidRPr="006B2299" w:rsidRDefault="00D72187" w:rsidP="00297C8C">
            <w:pPr>
              <w:widowControl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26.04</w:t>
            </w:r>
          </w:p>
        </w:tc>
      </w:tr>
      <w:tr w:rsidR="00297C8C" w:rsidRPr="006B2299" w:rsidTr="00550B1C">
        <w:trPr>
          <w:trHeight w:val="924"/>
          <w:jc w:val="center"/>
        </w:trPr>
        <w:tc>
          <w:tcPr>
            <w:tcW w:w="1008" w:type="dxa"/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523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Вероятность вокруг нас</w:t>
            </w: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620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shd w:val="clear" w:color="auto" w:fill="auto"/>
          </w:tcPr>
          <w:p w:rsidR="00297C8C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92</w:t>
            </w:r>
            <w:r w:rsidR="00D72187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D72187" w:rsidRDefault="00D72187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  <w:p w:rsidR="00D72187" w:rsidRPr="006B2299" w:rsidRDefault="00D72187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523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Вероятность вокруг нас</w:t>
            </w:r>
            <w:r w:rsidR="006827AA">
              <w:rPr>
                <w:rFonts w:ascii="Times New Roman" w:hAnsi="Times New Roman"/>
                <w:sz w:val="24"/>
                <w:szCs w:val="24"/>
              </w:rPr>
              <w:t>. СР</w:t>
            </w:r>
          </w:p>
        </w:tc>
        <w:tc>
          <w:tcPr>
            <w:tcW w:w="141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7C8C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  <w:p w:rsidR="00D72187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1620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93</w:t>
            </w:r>
            <w:r w:rsidR="00D72187">
              <w:rPr>
                <w:rFonts w:ascii="Times New Roman" w:hAnsi="Times New Roman"/>
                <w:sz w:val="24"/>
                <w:szCs w:val="24"/>
              </w:rPr>
              <w:t>/94</w:t>
            </w:r>
          </w:p>
        </w:tc>
        <w:tc>
          <w:tcPr>
            <w:tcW w:w="3523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="00BF01D1">
              <w:rPr>
                <w:rFonts w:ascii="Times New Roman" w:hAnsi="Times New Roman"/>
                <w:b/>
                <w:sz w:val="24"/>
                <w:szCs w:val="24"/>
              </w:rPr>
              <w:t xml:space="preserve">№7 </w:t>
            </w: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по теме: «Вероятность»</w:t>
            </w:r>
          </w:p>
        </w:tc>
        <w:tc>
          <w:tcPr>
            <w:tcW w:w="141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Решать простейшие задачи по теории вероятности</w:t>
            </w:r>
          </w:p>
        </w:tc>
        <w:tc>
          <w:tcPr>
            <w:tcW w:w="1984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620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</w:tr>
      <w:tr w:rsidR="00297C8C" w:rsidRPr="006B2299" w:rsidTr="00550B1C">
        <w:trPr>
          <w:jc w:val="center"/>
        </w:trPr>
        <w:tc>
          <w:tcPr>
            <w:tcW w:w="10605" w:type="dxa"/>
            <w:gridSpan w:val="4"/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Глава  6. Повторение 9 ч</w:t>
            </w:r>
          </w:p>
        </w:tc>
        <w:tc>
          <w:tcPr>
            <w:tcW w:w="1984" w:type="dxa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shd w:val="clear" w:color="auto" w:fill="auto"/>
          </w:tcPr>
          <w:p w:rsidR="00297C8C" w:rsidRDefault="00297C8C" w:rsidP="00D227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94</w:t>
            </w:r>
            <w:r w:rsidR="00D72187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D72187" w:rsidRDefault="00D72187" w:rsidP="00D227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D72187" w:rsidRPr="006B2299" w:rsidRDefault="00D72187" w:rsidP="00D227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523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Числа и числовые выражения</w:t>
            </w:r>
          </w:p>
        </w:tc>
        <w:tc>
          <w:tcPr>
            <w:tcW w:w="141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Находить значения числовых выражений, используя свойства и правила рациональных вычислений</w:t>
            </w:r>
          </w:p>
        </w:tc>
        <w:tc>
          <w:tcPr>
            <w:tcW w:w="1984" w:type="dxa"/>
          </w:tcPr>
          <w:p w:rsidR="00297C8C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  <w:p w:rsidR="00D72187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620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shd w:val="clear" w:color="auto" w:fill="auto"/>
          </w:tcPr>
          <w:p w:rsidR="00297C8C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95</w:t>
            </w:r>
            <w:r w:rsidR="00D72187">
              <w:rPr>
                <w:rFonts w:ascii="Times New Roman" w:hAnsi="Times New Roman"/>
                <w:sz w:val="24"/>
                <w:szCs w:val="24"/>
              </w:rPr>
              <w:t>/97</w:t>
            </w:r>
          </w:p>
          <w:p w:rsidR="00D72187" w:rsidRPr="006B2299" w:rsidRDefault="00D72187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523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Рациональные выражения</w:t>
            </w:r>
          </w:p>
        </w:tc>
        <w:tc>
          <w:tcPr>
            <w:tcW w:w="141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Упрощать рациональные выражения с помощью формул сокращённого умножения и решать дробные уравнения с одной переменной</w:t>
            </w:r>
          </w:p>
        </w:tc>
        <w:tc>
          <w:tcPr>
            <w:tcW w:w="1984" w:type="dxa"/>
          </w:tcPr>
          <w:p w:rsidR="00297C8C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  <w:p w:rsidR="00D72187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620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96</w:t>
            </w:r>
            <w:r w:rsidR="00D72187">
              <w:rPr>
                <w:rFonts w:ascii="Times New Roman" w:hAnsi="Times New Roman"/>
                <w:sz w:val="24"/>
                <w:szCs w:val="24"/>
              </w:rPr>
              <w:t>/99</w:t>
            </w:r>
          </w:p>
        </w:tc>
        <w:tc>
          <w:tcPr>
            <w:tcW w:w="3523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Квадратные корни</w:t>
            </w:r>
          </w:p>
        </w:tc>
        <w:tc>
          <w:tcPr>
            <w:tcW w:w="141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Применять свойства квадратных корней при выполнении заданий</w:t>
            </w:r>
          </w:p>
        </w:tc>
        <w:tc>
          <w:tcPr>
            <w:tcW w:w="1984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620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</w:tr>
      <w:tr w:rsidR="00297C8C" w:rsidRPr="006B2299" w:rsidTr="00550B1C">
        <w:trPr>
          <w:trHeight w:val="1150"/>
          <w:jc w:val="center"/>
        </w:trPr>
        <w:tc>
          <w:tcPr>
            <w:tcW w:w="1008" w:type="dxa"/>
            <w:shd w:val="clear" w:color="auto" w:fill="auto"/>
          </w:tcPr>
          <w:p w:rsidR="00D72187" w:rsidRPr="006B2299" w:rsidRDefault="00297C8C" w:rsidP="00D721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97</w:t>
            </w:r>
            <w:r w:rsidR="00D72187">
              <w:rPr>
                <w:rFonts w:ascii="Times New Roman" w:hAnsi="Times New Roman"/>
                <w:sz w:val="24"/>
                <w:szCs w:val="24"/>
              </w:rPr>
              <w:t>/100</w:t>
            </w:r>
          </w:p>
        </w:tc>
        <w:tc>
          <w:tcPr>
            <w:tcW w:w="3523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4F4543">
              <w:rPr>
                <w:rFonts w:ascii="Times New Roman" w:hAnsi="Times New Roman"/>
                <w:sz w:val="24"/>
                <w:szCs w:val="24"/>
                <w:highlight w:val="yellow"/>
              </w:rPr>
              <w:t>Квадратные уравнения</w:t>
            </w:r>
          </w:p>
        </w:tc>
        <w:tc>
          <w:tcPr>
            <w:tcW w:w="141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shd w:val="clear" w:color="auto" w:fill="auto"/>
          </w:tcPr>
          <w:p w:rsidR="00297C8C" w:rsidRPr="006B2299" w:rsidRDefault="00297C8C" w:rsidP="00D721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Решать рациональными способами квадратные уравнения и задачи, приводящие к квадратным уравнениям</w:t>
            </w:r>
          </w:p>
        </w:tc>
        <w:tc>
          <w:tcPr>
            <w:tcW w:w="1984" w:type="dxa"/>
          </w:tcPr>
          <w:p w:rsidR="00297C8C" w:rsidRPr="006B2299" w:rsidRDefault="004F4543" w:rsidP="00D721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620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  <w:r w:rsidR="004F45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4543" w:rsidRPr="004F4543">
              <w:rPr>
                <w:rFonts w:ascii="Times New Roman" w:hAnsi="Times New Roman"/>
                <w:sz w:val="24"/>
                <w:szCs w:val="24"/>
                <w:highlight w:val="yellow"/>
              </w:rPr>
              <w:t>17.05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98</w:t>
            </w:r>
            <w:r w:rsidR="00D72187">
              <w:rPr>
                <w:rFonts w:ascii="Times New Roman" w:hAnsi="Times New Roman"/>
                <w:sz w:val="24"/>
                <w:szCs w:val="24"/>
              </w:rPr>
              <w:t>/101</w:t>
            </w:r>
          </w:p>
        </w:tc>
        <w:tc>
          <w:tcPr>
            <w:tcW w:w="3523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2299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  <w:r w:rsidR="00D72187">
              <w:rPr>
                <w:rFonts w:ascii="Times New Roman" w:hAnsi="Times New Roman"/>
                <w:b/>
                <w:sz w:val="24"/>
                <w:szCs w:val="24"/>
              </w:rPr>
              <w:t xml:space="preserve"> №8 по материалу курса «Алгебра. 8 класс»</w:t>
            </w:r>
          </w:p>
        </w:tc>
        <w:tc>
          <w:tcPr>
            <w:tcW w:w="141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 w:val="restart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Уметь выполнять задания за курс алгебры 8 класса</w:t>
            </w:r>
          </w:p>
        </w:tc>
        <w:tc>
          <w:tcPr>
            <w:tcW w:w="1984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620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  <w:r w:rsidRPr="004F4543">
              <w:rPr>
                <w:rFonts w:ascii="Times New Roman" w:hAnsi="Times New Roman"/>
                <w:sz w:val="24"/>
                <w:szCs w:val="24"/>
                <w:highlight w:val="yellow"/>
              </w:rPr>
              <w:t>05</w:t>
            </w:r>
            <w:r w:rsidR="004F4543" w:rsidRPr="004F4543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 20.05</w:t>
            </w:r>
          </w:p>
        </w:tc>
      </w:tr>
      <w:tr w:rsidR="00297C8C" w:rsidRPr="006B2299" w:rsidTr="00550B1C">
        <w:trPr>
          <w:jc w:val="center"/>
        </w:trPr>
        <w:tc>
          <w:tcPr>
            <w:tcW w:w="1008" w:type="dxa"/>
            <w:shd w:val="clear" w:color="auto" w:fill="auto"/>
          </w:tcPr>
          <w:p w:rsidR="00297C8C" w:rsidRPr="006B2299" w:rsidRDefault="00297C8C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99</w:t>
            </w:r>
            <w:r w:rsidR="00D72187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  <w:tc>
          <w:tcPr>
            <w:tcW w:w="3523" w:type="dxa"/>
            <w:shd w:val="clear" w:color="auto" w:fill="auto"/>
          </w:tcPr>
          <w:p w:rsidR="00297C8C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  <w:r w:rsidRPr="006B2299">
              <w:rPr>
                <w:rFonts w:ascii="Times New Roman" w:hAnsi="Times New Roman"/>
                <w:sz w:val="24"/>
                <w:szCs w:val="24"/>
              </w:rPr>
              <w:t>Анализ итоговой контрольной работы.</w:t>
            </w:r>
          </w:p>
          <w:p w:rsidR="004F4543" w:rsidRPr="006B2299" w:rsidRDefault="004F4543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материала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vMerge/>
            <w:shd w:val="clear" w:color="auto" w:fill="auto"/>
          </w:tcPr>
          <w:p w:rsidR="00297C8C" w:rsidRPr="006B2299" w:rsidRDefault="00297C8C" w:rsidP="00297C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620" w:type="dxa"/>
          </w:tcPr>
          <w:p w:rsidR="00297C8C" w:rsidRPr="006B2299" w:rsidRDefault="00D72187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  <w:r w:rsidR="004F45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4543" w:rsidRPr="004F4543">
              <w:rPr>
                <w:rFonts w:ascii="Times New Roman" w:hAnsi="Times New Roman"/>
                <w:sz w:val="24"/>
                <w:szCs w:val="24"/>
                <w:highlight w:val="yellow"/>
              </w:rPr>
              <w:t>22.05</w:t>
            </w:r>
          </w:p>
        </w:tc>
      </w:tr>
      <w:tr w:rsidR="00D227CF" w:rsidRPr="006B2299" w:rsidTr="00C8139B">
        <w:trPr>
          <w:jc w:val="center"/>
        </w:trPr>
        <w:tc>
          <w:tcPr>
            <w:tcW w:w="1008" w:type="dxa"/>
            <w:shd w:val="clear" w:color="auto" w:fill="auto"/>
          </w:tcPr>
          <w:p w:rsidR="00D227CF" w:rsidRPr="006B2299" w:rsidRDefault="00D227CF" w:rsidP="00297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3" w:type="dxa"/>
            <w:shd w:val="clear" w:color="auto" w:fill="auto"/>
          </w:tcPr>
          <w:p w:rsidR="00D227CF" w:rsidRPr="006B2299" w:rsidRDefault="00D227CF" w:rsidP="00297C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99 ч </w:t>
            </w:r>
          </w:p>
        </w:tc>
        <w:tc>
          <w:tcPr>
            <w:tcW w:w="9678" w:type="dxa"/>
            <w:gridSpan w:val="4"/>
            <w:shd w:val="clear" w:color="auto" w:fill="auto"/>
          </w:tcPr>
          <w:p w:rsidR="00D227CF" w:rsidRDefault="00D227CF" w:rsidP="00D22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Праздничные дни 08.03.2019г, 01.05.2019г        Выходные дни 03.05, 10.05.2019г.</w:t>
            </w:r>
          </w:p>
        </w:tc>
      </w:tr>
    </w:tbl>
    <w:p w:rsidR="00510129" w:rsidRPr="006B2299" w:rsidRDefault="00510129" w:rsidP="00510129">
      <w:pPr>
        <w:rPr>
          <w:rFonts w:ascii="Times New Roman" w:hAnsi="Times New Roman"/>
          <w:sz w:val="24"/>
          <w:szCs w:val="24"/>
        </w:rPr>
      </w:pPr>
    </w:p>
    <w:p w:rsidR="00510129" w:rsidRDefault="00510129" w:rsidP="005101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129" w:rsidRDefault="00510129" w:rsidP="005101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129" w:rsidRDefault="00510129" w:rsidP="00510129">
      <w:pPr>
        <w:jc w:val="center"/>
        <w:rPr>
          <w:rFonts w:ascii="Times New Roman" w:hAnsi="Times New Roman"/>
          <w:b/>
          <w:sz w:val="24"/>
          <w:szCs w:val="24"/>
        </w:rPr>
        <w:sectPr w:rsidR="00510129" w:rsidSect="00550B1C">
          <w:pgSz w:w="16838" w:h="11906" w:orient="landscape"/>
          <w:pgMar w:top="720" w:right="720" w:bottom="720" w:left="720" w:header="709" w:footer="709" w:gutter="0"/>
          <w:pgNumType w:start="0"/>
          <w:cols w:space="708"/>
          <w:titlePg/>
          <w:docGrid w:linePitch="360"/>
        </w:sectPr>
      </w:pPr>
    </w:p>
    <w:p w:rsidR="00510129" w:rsidRPr="006B2299" w:rsidRDefault="00510129" w:rsidP="005101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129" w:rsidRPr="006B2299" w:rsidRDefault="00510129" w:rsidP="00510129">
      <w:pPr>
        <w:pStyle w:val="rvps11"/>
        <w:spacing w:before="0" w:after="0" w:line="200" w:lineRule="atLeast"/>
        <w:rPr>
          <w:b/>
          <w:sz w:val="28"/>
          <w:szCs w:val="28"/>
        </w:rPr>
      </w:pPr>
      <w:r w:rsidRPr="006B2299">
        <w:rPr>
          <w:b/>
          <w:sz w:val="28"/>
          <w:szCs w:val="28"/>
        </w:rPr>
        <w:t>Планируемые результаты.</w:t>
      </w:r>
    </w:p>
    <w:p w:rsidR="00510129" w:rsidRPr="006B2299" w:rsidRDefault="00510129" w:rsidP="00510129">
      <w:pPr>
        <w:pStyle w:val="rvps11"/>
        <w:spacing w:before="0" w:after="0" w:line="200" w:lineRule="atLeast"/>
        <w:rPr>
          <w:b/>
          <w:sz w:val="26"/>
          <w:szCs w:val="26"/>
        </w:rPr>
      </w:pPr>
    </w:p>
    <w:p w:rsidR="00510129" w:rsidRPr="006B2299" w:rsidRDefault="00510129" w:rsidP="00510129">
      <w:pPr>
        <w:pStyle w:val="rvps11"/>
        <w:spacing w:before="0" w:after="0" w:line="200" w:lineRule="atLeast"/>
        <w:rPr>
          <w:sz w:val="26"/>
          <w:szCs w:val="26"/>
        </w:rPr>
      </w:pPr>
      <w:r w:rsidRPr="006B2299">
        <w:rPr>
          <w:b/>
          <w:i/>
          <w:sz w:val="26"/>
          <w:szCs w:val="26"/>
        </w:rPr>
        <w:t>Личностные: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>развитие логического и критического мышления, культуры речи, способности к умственному эксперименту;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 xml:space="preserve">воспитание качеств личности, обеспечивающих социальную мобильность, способность принимать самостоятельные решения; 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>формирование качеств мышления, необходимых для адаптации в современном информационном обществе;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>развитие интереса к математическому творчеству и математических способностей.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4"/>
          <w:szCs w:val="24"/>
        </w:rPr>
        <w:t xml:space="preserve"> умение  самостоятельно определять и высказывать общие для всех людей правила поведения при совместной работе и сотрудничестве (этические нормы); - </w:t>
      </w:r>
      <w:r w:rsidRPr="006B2299">
        <w:rPr>
          <w:rFonts w:ascii="Times New Roman" w:hAnsi="Times New Roman"/>
          <w:color w:val="000000"/>
          <w:sz w:val="24"/>
          <w:szCs w:val="24"/>
        </w:rPr>
        <w:t xml:space="preserve">умение ясно, точно, грамотно излагать свои мысли в устной и письменной речи; 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 на основе мотиваций к обучению.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i/>
          <w:sz w:val="24"/>
          <w:szCs w:val="24"/>
        </w:rPr>
        <w:t xml:space="preserve">формирование </w:t>
      </w:r>
      <w:r w:rsidRPr="006B2299">
        <w:rPr>
          <w:rFonts w:ascii="Times New Roman" w:hAnsi="Times New Roman"/>
          <w:sz w:val="24"/>
          <w:szCs w:val="24"/>
        </w:rPr>
        <w:t xml:space="preserve">учебно -познавательного интереса к новому учебному материалу и способам решения новой </w:t>
      </w:r>
      <w:proofErr w:type="gramStart"/>
      <w:r w:rsidRPr="006B2299">
        <w:rPr>
          <w:rFonts w:ascii="Times New Roman" w:hAnsi="Times New Roman"/>
          <w:sz w:val="24"/>
          <w:szCs w:val="24"/>
        </w:rPr>
        <w:t>задачи;  самоанализ</w:t>
      </w:r>
      <w:proofErr w:type="gramEnd"/>
      <w:r w:rsidRPr="006B2299">
        <w:rPr>
          <w:rFonts w:ascii="Times New Roman" w:hAnsi="Times New Roman"/>
          <w:sz w:val="24"/>
          <w:szCs w:val="24"/>
        </w:rPr>
        <w:t xml:space="preserve"> и самоконтроль результата; способность к самооценке на основе критериев успешности учебной деятельности.</w:t>
      </w:r>
    </w:p>
    <w:p w:rsidR="00510129" w:rsidRPr="006B2299" w:rsidRDefault="00510129" w:rsidP="00510129">
      <w:pPr>
        <w:spacing w:after="0" w:line="240" w:lineRule="atLeast"/>
        <w:ind w:left="1151"/>
        <w:jc w:val="both"/>
        <w:rPr>
          <w:rFonts w:ascii="Times New Roman" w:hAnsi="Times New Roman"/>
          <w:sz w:val="26"/>
          <w:szCs w:val="26"/>
        </w:rPr>
      </w:pPr>
    </w:p>
    <w:p w:rsidR="00510129" w:rsidRPr="006B2299" w:rsidRDefault="00510129" w:rsidP="00510129">
      <w:pPr>
        <w:spacing w:after="0" w:line="240" w:lineRule="atLeast"/>
        <w:ind w:left="1151"/>
        <w:jc w:val="both"/>
        <w:rPr>
          <w:rFonts w:ascii="Times New Roman" w:hAnsi="Times New Roman"/>
          <w:sz w:val="26"/>
          <w:szCs w:val="26"/>
        </w:rPr>
      </w:pPr>
    </w:p>
    <w:p w:rsidR="00510129" w:rsidRPr="006B2299" w:rsidRDefault="00510129" w:rsidP="00510129">
      <w:pPr>
        <w:spacing w:after="0" w:line="360" w:lineRule="auto"/>
        <w:ind w:left="75"/>
        <w:jc w:val="both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6B2299">
        <w:rPr>
          <w:rFonts w:ascii="Times New Roman" w:hAnsi="Times New Roman"/>
          <w:b/>
          <w:i/>
          <w:sz w:val="26"/>
          <w:szCs w:val="26"/>
        </w:rPr>
        <w:t>Метапредметные</w:t>
      </w:r>
      <w:proofErr w:type="spellEnd"/>
      <w:r w:rsidRPr="006B2299">
        <w:rPr>
          <w:rFonts w:ascii="Times New Roman" w:hAnsi="Times New Roman"/>
          <w:b/>
          <w:i/>
          <w:sz w:val="26"/>
          <w:szCs w:val="26"/>
        </w:rPr>
        <w:t>: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b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b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>отстаивая свою точку зрения, приводить аргументы, подтверждая их фактами; принимать активное участие в групповой и коллективной работе;  выполнять учебные действия в устной, письменной речи и во внутреннем плане;  адекватно воспринимать оценку своей работы учителями, товарищами, другими людьми;</w:t>
      </w:r>
      <w:r w:rsidRPr="006B2299">
        <w:rPr>
          <w:rFonts w:ascii="Times New Roman" w:hAnsi="Times New Roman"/>
          <w:b/>
          <w:sz w:val="26"/>
          <w:szCs w:val="26"/>
          <w:u w:val="single"/>
        </w:rPr>
        <w:t xml:space="preserve"> 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>допускать существование различных точек зрения, ориентироваться на позицию партнера в общении, уважать чужое мнение; координировать  различные мнения; инициативное сотрудничество в поиске и сборе  информации;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 xml:space="preserve">формирование учебно-познавательного интереса к новому материалу, способам решения новой задачи; 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Style w:val="dash041e005f0431005f044b005f0447005f043d005f044b005f0439005f005fchar1char1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 xml:space="preserve">умение строить логическое рассуждение; умение классифицировать; </w:t>
      </w:r>
      <w:r w:rsidRPr="006B2299">
        <w:rPr>
          <w:rStyle w:val="dash041e005f0431005f044b005f0447005f043d005f044b005f0439005f005fchar1char1"/>
          <w:sz w:val="26"/>
          <w:szCs w:val="26"/>
        </w:rPr>
        <w:t>умение создавать, применять и преобразовывать знаки и символы;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>анализировать, сравнивать, классифицировать и обобщать изученные понятия;  представлять информацию в виде конспектов;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lastRenderedPageBreak/>
        <w:t xml:space="preserve"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 </w:t>
      </w:r>
    </w:p>
    <w:p w:rsidR="00510129" w:rsidRPr="006B2299" w:rsidRDefault="00510129" w:rsidP="00510129">
      <w:pPr>
        <w:numPr>
          <w:ilvl w:val="1"/>
          <w:numId w:val="20"/>
        </w:numPr>
        <w:spacing w:after="0" w:line="240" w:lineRule="atLeast"/>
        <w:ind w:left="1151" w:hanging="357"/>
        <w:jc w:val="both"/>
        <w:rPr>
          <w:rFonts w:ascii="Times New Roman" w:hAnsi="Times New Roman"/>
          <w:sz w:val="26"/>
          <w:szCs w:val="26"/>
        </w:rPr>
      </w:pPr>
      <w:r w:rsidRPr="006B2299">
        <w:rPr>
          <w:rFonts w:ascii="Times New Roman" w:hAnsi="Times New Roman"/>
          <w:sz w:val="26"/>
          <w:szCs w:val="26"/>
        </w:rPr>
        <w:t>составление плана и последовательности действий.</w:t>
      </w:r>
    </w:p>
    <w:p w:rsidR="00510129" w:rsidRPr="006B2299" w:rsidRDefault="00510129" w:rsidP="00510129">
      <w:pPr>
        <w:spacing w:after="0" w:line="240" w:lineRule="atLeast"/>
        <w:ind w:left="1151"/>
        <w:jc w:val="both"/>
        <w:rPr>
          <w:rFonts w:ascii="Times New Roman" w:hAnsi="Times New Roman"/>
          <w:sz w:val="26"/>
          <w:szCs w:val="26"/>
        </w:rPr>
      </w:pPr>
    </w:p>
    <w:p w:rsidR="00510129" w:rsidRPr="006B2299" w:rsidRDefault="00510129" w:rsidP="00510129">
      <w:pPr>
        <w:pStyle w:val="a4"/>
        <w:spacing w:before="0" w:beforeAutospacing="0" w:after="0" w:afterAutospacing="0"/>
        <w:rPr>
          <w:b/>
          <w:sz w:val="26"/>
          <w:szCs w:val="26"/>
          <w:u w:val="single"/>
        </w:rPr>
      </w:pPr>
      <w:r w:rsidRPr="006B2299">
        <w:rPr>
          <w:b/>
          <w:i/>
          <w:sz w:val="26"/>
          <w:szCs w:val="26"/>
          <w:u w:val="single"/>
        </w:rPr>
        <w:t>Предметные:</w:t>
      </w:r>
      <w:r w:rsidRPr="006B2299">
        <w:rPr>
          <w:sz w:val="26"/>
          <w:szCs w:val="26"/>
          <w:u w:val="single"/>
        </w:rPr>
        <w:t xml:space="preserve"> </w:t>
      </w:r>
      <w:r w:rsidRPr="006B2299">
        <w:rPr>
          <w:b/>
          <w:sz w:val="26"/>
          <w:szCs w:val="26"/>
          <w:u w:val="single"/>
        </w:rPr>
        <w:t>обучающийся научится:</w:t>
      </w:r>
    </w:p>
    <w:p w:rsidR="00510129" w:rsidRPr="006B2299" w:rsidRDefault="00510129" w:rsidP="00510129">
      <w:pPr>
        <w:pStyle w:val="a4"/>
        <w:spacing w:before="0" w:beforeAutospacing="0" w:after="0" w:afterAutospacing="0"/>
        <w:rPr>
          <w:b/>
          <w:sz w:val="26"/>
          <w:szCs w:val="26"/>
          <w:u w:val="single"/>
        </w:rPr>
      </w:pPr>
    </w:p>
    <w:p w:rsidR="00510129" w:rsidRPr="006B2299" w:rsidRDefault="00510129" w:rsidP="00510129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осуществлять в рациональных выражениях числовые подстановки и выполнять соответствующие вычисления;</w:t>
      </w:r>
    </w:p>
    <w:p w:rsidR="00510129" w:rsidRPr="006B2299" w:rsidRDefault="00510129" w:rsidP="00510129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выполнять действия сложения и вычитания с алгебраическими дробями;</w:t>
      </w:r>
    </w:p>
    <w:p w:rsidR="00510129" w:rsidRPr="006B2299" w:rsidRDefault="00510129" w:rsidP="00510129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сокращать дробь;</w:t>
      </w:r>
    </w:p>
    <w:p w:rsidR="00510129" w:rsidRPr="006B2299" w:rsidRDefault="00510129" w:rsidP="00510129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возводить дробь в степень;</w:t>
      </w:r>
    </w:p>
    <w:p w:rsidR="00510129" w:rsidRPr="006B2299" w:rsidRDefault="00510129" w:rsidP="00510129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выполнять действия умножения и деления с алгебраическими дробями;</w:t>
      </w:r>
    </w:p>
    <w:p w:rsidR="00510129" w:rsidRPr="006B2299" w:rsidRDefault="00510129" w:rsidP="00510129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выполнять разложение многочлена на множители применением формул; сокращенного умножения;</w:t>
      </w:r>
    </w:p>
    <w:p w:rsidR="00510129" w:rsidRPr="006B2299" w:rsidRDefault="00510129" w:rsidP="00510129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выполнять преобразование рациональных выражений;</w:t>
      </w:r>
    </w:p>
    <w:p w:rsidR="00510129" w:rsidRPr="006B2299" w:rsidRDefault="00510129" w:rsidP="00510129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решать простейшие рациональные уравнения;</w:t>
      </w:r>
    </w:p>
    <w:p w:rsidR="00510129" w:rsidRPr="006B2299" w:rsidRDefault="00510129" w:rsidP="00510129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510129" w:rsidRPr="006B2299" w:rsidRDefault="00510129" w:rsidP="00510129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устанавливать, при каких значениях переменной алгебраическая дробь не имеет смысла.</w:t>
      </w:r>
    </w:p>
    <w:p w:rsidR="00510129" w:rsidRPr="006B2299" w:rsidRDefault="00510129" w:rsidP="00510129">
      <w:pPr>
        <w:pStyle w:val="a4"/>
        <w:numPr>
          <w:ilvl w:val="0"/>
          <w:numId w:val="27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извлекать квадратный корень из неотрицательного числа;</w:t>
      </w:r>
    </w:p>
    <w:p w:rsidR="00510129" w:rsidRPr="006B2299" w:rsidRDefault="00510129" w:rsidP="00510129">
      <w:pPr>
        <w:pStyle w:val="a4"/>
        <w:numPr>
          <w:ilvl w:val="0"/>
          <w:numId w:val="27"/>
        </w:numPr>
        <w:rPr>
          <w:sz w:val="26"/>
          <w:szCs w:val="26"/>
        </w:rPr>
      </w:pPr>
      <w:r w:rsidRPr="006B2299">
        <w:rPr>
          <w:sz w:val="26"/>
          <w:szCs w:val="26"/>
        </w:rPr>
        <w:t xml:space="preserve">строить график </w:t>
      </w:r>
      <w:proofErr w:type="gramStart"/>
      <w:r w:rsidRPr="006B2299">
        <w:rPr>
          <w:sz w:val="26"/>
          <w:szCs w:val="26"/>
        </w:rPr>
        <w:t>функции</w:t>
      </w:r>
      <w:r w:rsidRPr="006B2299">
        <w:rPr>
          <w:rStyle w:val="apple-converted-space"/>
          <w:sz w:val="26"/>
          <w:szCs w:val="26"/>
        </w:rPr>
        <w:t xml:space="preserve"> </w:t>
      </w:r>
      <w:r w:rsidRPr="006B2299">
        <w:rPr>
          <w:color w:val="000000"/>
          <w:position w:val="-10"/>
          <w:sz w:val="26"/>
          <w:szCs w:val="26"/>
        </w:rPr>
        <w:object w:dxaOrig="780" w:dyaOrig="380">
          <v:shape id="_x0000_i1034" type="#_x0000_t75" style="width:39pt;height:18.75pt" o:ole="">
            <v:imagedata r:id="rId18" o:title=""/>
          </v:shape>
          <o:OLEObject Type="Embed" ProgID="Equation.3" ShapeID="_x0000_i1034" DrawAspect="Content" ObjectID="_1619946038" r:id="rId19"/>
        </w:object>
      </w:r>
      <w:r w:rsidRPr="006B2299">
        <w:rPr>
          <w:sz w:val="26"/>
          <w:szCs w:val="26"/>
        </w:rPr>
        <w:t>,</w:t>
      </w:r>
      <w:proofErr w:type="gramEnd"/>
      <w:r w:rsidRPr="006B2299">
        <w:rPr>
          <w:sz w:val="26"/>
          <w:szCs w:val="26"/>
        </w:rPr>
        <w:t xml:space="preserve"> описывать её свойства;</w:t>
      </w:r>
    </w:p>
    <w:p w:rsidR="00510129" w:rsidRPr="006B2299" w:rsidRDefault="00510129" w:rsidP="00510129">
      <w:pPr>
        <w:pStyle w:val="a4"/>
        <w:numPr>
          <w:ilvl w:val="0"/>
          <w:numId w:val="27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применять свойства квадратных корней при нахождении значения выражений;</w:t>
      </w:r>
    </w:p>
    <w:p w:rsidR="00510129" w:rsidRPr="006B2299" w:rsidRDefault="00510129" w:rsidP="00510129">
      <w:pPr>
        <w:pStyle w:val="a4"/>
        <w:numPr>
          <w:ilvl w:val="0"/>
          <w:numId w:val="27"/>
        </w:numPr>
        <w:rPr>
          <w:sz w:val="26"/>
          <w:szCs w:val="26"/>
        </w:rPr>
      </w:pPr>
      <w:r w:rsidRPr="006B2299">
        <w:rPr>
          <w:sz w:val="26"/>
          <w:szCs w:val="26"/>
        </w:rPr>
        <w:t>выполнять упрощения выражений, содержащих квадратный корень с применением изученных свойств;</w:t>
      </w:r>
    </w:p>
    <w:p w:rsidR="00510129" w:rsidRPr="006B2299" w:rsidRDefault="00510129" w:rsidP="00510129">
      <w:pPr>
        <w:pStyle w:val="a4"/>
        <w:numPr>
          <w:ilvl w:val="0"/>
          <w:numId w:val="27"/>
        </w:numPr>
        <w:rPr>
          <w:sz w:val="26"/>
          <w:szCs w:val="26"/>
        </w:rPr>
      </w:pPr>
      <w:r w:rsidRPr="006B2299">
        <w:rPr>
          <w:sz w:val="26"/>
          <w:szCs w:val="26"/>
        </w:rPr>
        <w:t>вычислять значения квадратных корней, не используя таблицу квадратов чисел</w:t>
      </w:r>
    </w:p>
    <w:p w:rsidR="00510129" w:rsidRPr="006B2299" w:rsidRDefault="00510129" w:rsidP="00510129">
      <w:pPr>
        <w:pStyle w:val="a4"/>
        <w:numPr>
          <w:ilvl w:val="0"/>
          <w:numId w:val="27"/>
        </w:numPr>
        <w:rPr>
          <w:sz w:val="26"/>
          <w:szCs w:val="26"/>
        </w:rPr>
      </w:pPr>
      <w:r w:rsidRPr="006B2299">
        <w:rPr>
          <w:sz w:val="26"/>
          <w:szCs w:val="26"/>
        </w:rPr>
        <w:t>выполнять преобразования, содержащие операцию извлечения корня;</w:t>
      </w:r>
    </w:p>
    <w:p w:rsidR="00510129" w:rsidRPr="006B2299" w:rsidRDefault="00510129" w:rsidP="00510129">
      <w:pPr>
        <w:pStyle w:val="a4"/>
        <w:numPr>
          <w:ilvl w:val="0"/>
          <w:numId w:val="27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 xml:space="preserve">оценивать </w:t>
      </w:r>
      <w:proofErr w:type="spellStart"/>
      <w:r w:rsidRPr="006B2299">
        <w:rPr>
          <w:sz w:val="26"/>
          <w:szCs w:val="26"/>
        </w:rPr>
        <w:t>неизвлекаемые</w:t>
      </w:r>
      <w:proofErr w:type="spellEnd"/>
      <w:r w:rsidRPr="006B2299">
        <w:rPr>
          <w:sz w:val="26"/>
          <w:szCs w:val="26"/>
        </w:rPr>
        <w:t xml:space="preserve"> корни, находить их приближенные</w:t>
      </w:r>
    </w:p>
    <w:p w:rsidR="00510129" w:rsidRPr="006B2299" w:rsidRDefault="00510129" w:rsidP="00510129">
      <w:pPr>
        <w:pStyle w:val="a4"/>
        <w:spacing w:before="0" w:beforeAutospacing="0" w:after="0" w:afterAutospacing="0"/>
        <w:ind w:left="360"/>
        <w:rPr>
          <w:sz w:val="26"/>
          <w:szCs w:val="26"/>
        </w:rPr>
      </w:pPr>
      <w:r w:rsidRPr="006B2299">
        <w:rPr>
          <w:sz w:val="26"/>
          <w:szCs w:val="26"/>
        </w:rPr>
        <w:t>значения;</w:t>
      </w:r>
    </w:p>
    <w:p w:rsidR="00510129" w:rsidRPr="006B2299" w:rsidRDefault="00510129" w:rsidP="00510129">
      <w:pPr>
        <w:pStyle w:val="a4"/>
        <w:numPr>
          <w:ilvl w:val="0"/>
          <w:numId w:val="27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использовать начальные представления о множестве действительных чисел;</w:t>
      </w:r>
    </w:p>
    <w:p w:rsidR="00510129" w:rsidRPr="006B2299" w:rsidRDefault="00510129" w:rsidP="00510129">
      <w:pPr>
        <w:pStyle w:val="a4"/>
        <w:numPr>
          <w:ilvl w:val="0"/>
          <w:numId w:val="27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использовать в ходе решения задач элементарные представления, связанные с приближёнными значениями величин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находить область определения и область значений функции, читать график функции;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строить графики функций у=ах</w:t>
      </w:r>
      <w:r w:rsidRPr="006B2299">
        <w:rPr>
          <w:sz w:val="26"/>
          <w:szCs w:val="26"/>
          <w:vertAlign w:val="superscript"/>
        </w:rPr>
        <w:t>2</w:t>
      </w:r>
      <w:r w:rsidRPr="006B2299">
        <w:rPr>
          <w:sz w:val="26"/>
          <w:szCs w:val="26"/>
        </w:rPr>
        <w:t>, функции у=k/х;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выполнять простейшие преобразования графиков функций;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строить график квадратичной функции,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находить по графику нули функции, промежутки, где функция принимает положительные и отрицательные значения;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color w:val="000000"/>
          <w:sz w:val="26"/>
          <w:szCs w:val="26"/>
        </w:rPr>
        <w:t>решать неполные квадратные уравнения;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color w:val="000000"/>
          <w:sz w:val="26"/>
          <w:szCs w:val="26"/>
        </w:rPr>
        <w:t>решать квадратные уравнения по формуле;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color w:val="000000"/>
          <w:sz w:val="26"/>
          <w:szCs w:val="26"/>
        </w:rPr>
        <w:t>решать задачи с помощью квадратных уравнений;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color w:val="000000"/>
          <w:sz w:val="26"/>
          <w:szCs w:val="26"/>
        </w:rPr>
        <w:t>применять теорему Виета и обратную теорему;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раскладывать на множители квадратный трёхчлен;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color w:val="000000"/>
          <w:sz w:val="26"/>
          <w:szCs w:val="26"/>
        </w:rPr>
        <w:t>решать дробные рациональные уравнения;</w:t>
      </w:r>
    </w:p>
    <w:p w:rsidR="0051012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решать комбинаторные задачи.</w:t>
      </w:r>
    </w:p>
    <w:p w:rsidR="00510129" w:rsidRPr="006B2299" w:rsidRDefault="00510129" w:rsidP="00510129">
      <w:pPr>
        <w:pStyle w:val="a4"/>
        <w:shd w:val="clear" w:color="auto" w:fill="FFFFFF"/>
        <w:spacing w:before="0" w:beforeAutospacing="0" w:after="0" w:afterAutospacing="0"/>
        <w:ind w:left="502"/>
        <w:rPr>
          <w:sz w:val="26"/>
          <w:szCs w:val="26"/>
        </w:rPr>
      </w:pPr>
    </w:p>
    <w:p w:rsidR="00510129" w:rsidRPr="006B2299" w:rsidRDefault="00510129" w:rsidP="00510129">
      <w:pPr>
        <w:pStyle w:val="a4"/>
        <w:shd w:val="clear" w:color="auto" w:fill="FFFFFF"/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6B2299">
        <w:rPr>
          <w:b/>
          <w:iCs/>
          <w:sz w:val="26"/>
          <w:szCs w:val="26"/>
          <w:u w:val="single"/>
        </w:rPr>
        <w:t>Обучающийся получит возможность научиться:</w:t>
      </w:r>
    </w:p>
    <w:p w:rsidR="00510129" w:rsidRPr="006B2299" w:rsidRDefault="00510129" w:rsidP="00510129">
      <w:pPr>
        <w:pStyle w:val="a4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510129" w:rsidRPr="006B2299" w:rsidRDefault="00510129" w:rsidP="00510129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iCs/>
          <w:sz w:val="26"/>
          <w:szCs w:val="26"/>
        </w:rPr>
        <w:lastRenderedPageBreak/>
        <w:t>выполнять многошаговые преобразования рациональных выражений, применяя широкий набор способов и приёмов;</w:t>
      </w:r>
    </w:p>
    <w:p w:rsidR="00510129" w:rsidRPr="006B2299" w:rsidRDefault="00510129" w:rsidP="00510129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iCs/>
          <w:sz w:val="26"/>
          <w:szCs w:val="26"/>
        </w:rPr>
        <w:t>применять тождественные преобразования для решения задач</w:t>
      </w:r>
    </w:p>
    <w:p w:rsidR="00510129" w:rsidRPr="006B2299" w:rsidRDefault="00510129" w:rsidP="00510129">
      <w:pPr>
        <w:pStyle w:val="a4"/>
        <w:numPr>
          <w:ilvl w:val="0"/>
          <w:numId w:val="22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решать простейшие иррациональные уравнения;</w:t>
      </w:r>
    </w:p>
    <w:p w:rsidR="00510129" w:rsidRPr="006B2299" w:rsidRDefault="00510129" w:rsidP="00510129">
      <w:pPr>
        <w:pStyle w:val="a4"/>
        <w:numPr>
          <w:ilvl w:val="0"/>
          <w:numId w:val="22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освобождаться от иррациональности в знаменателе;</w:t>
      </w:r>
    </w:p>
    <w:p w:rsidR="00510129" w:rsidRPr="006B2299" w:rsidRDefault="00510129" w:rsidP="00510129">
      <w:pPr>
        <w:pStyle w:val="a4"/>
        <w:numPr>
          <w:ilvl w:val="0"/>
          <w:numId w:val="22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раскладывать выражения на множители способом группировки, используя определение и свойства квадратного корня, формулы квадратов суммы и разности;</w:t>
      </w:r>
    </w:p>
    <w:p w:rsidR="00510129" w:rsidRPr="006B2299" w:rsidRDefault="00510129" w:rsidP="00510129">
      <w:pPr>
        <w:pStyle w:val="a4"/>
        <w:numPr>
          <w:ilvl w:val="0"/>
          <w:numId w:val="22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выполнять преобразования иррациональных выражений: сокращать дроби, раскладывая выражения на множители;</w:t>
      </w:r>
    </w:p>
    <w:p w:rsidR="00510129" w:rsidRPr="006B2299" w:rsidRDefault="00510129" w:rsidP="00510129">
      <w:pPr>
        <w:pStyle w:val="a4"/>
        <w:numPr>
          <w:ilvl w:val="0"/>
          <w:numId w:val="22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iCs/>
          <w:sz w:val="26"/>
          <w:szCs w:val="26"/>
        </w:rPr>
        <w:t>развить представление о числе и числовых системах от натуральных до действительных чисел; о роли вычислений в практике;</w:t>
      </w:r>
    </w:p>
    <w:p w:rsidR="00510129" w:rsidRPr="006B2299" w:rsidRDefault="00510129" w:rsidP="00510129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360"/>
        <w:rPr>
          <w:iCs/>
          <w:sz w:val="26"/>
          <w:szCs w:val="26"/>
        </w:rPr>
      </w:pPr>
      <w:r w:rsidRPr="006B2299">
        <w:rPr>
          <w:iCs/>
          <w:sz w:val="26"/>
          <w:szCs w:val="26"/>
        </w:rPr>
        <w:t>развить и углубить знания о десятичной записи действительных чисел (периодические и непериодические дроби).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решать квадратное уравнение графически;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решать неравенство ах</w:t>
      </w:r>
      <w:r w:rsidRPr="006B2299">
        <w:rPr>
          <w:sz w:val="26"/>
          <w:szCs w:val="26"/>
          <w:vertAlign w:val="superscript"/>
        </w:rPr>
        <w:t>2</w:t>
      </w:r>
      <w:r w:rsidRPr="006B2299">
        <w:rPr>
          <w:sz w:val="26"/>
          <w:szCs w:val="26"/>
        </w:rPr>
        <w:t>+вх+с.≥0 на основе свойств квадратичной функции;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графически решать уравнения и системы уравнений;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графически определять число решений системы уравнений;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упрощать функциональные выражения;</w:t>
      </w:r>
    </w:p>
    <w:p w:rsidR="00510129" w:rsidRPr="006B2299" w:rsidRDefault="00510129" w:rsidP="00510129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строить графики кусочно-заданных функций;</w:t>
      </w:r>
    </w:p>
    <w:p w:rsidR="00510129" w:rsidRPr="006B2299" w:rsidRDefault="00510129" w:rsidP="00510129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iCs/>
          <w:sz w:val="26"/>
          <w:szCs w:val="26"/>
        </w:rPr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</w:r>
    </w:p>
    <w:p w:rsidR="00510129" w:rsidRPr="006B2299" w:rsidRDefault="00510129" w:rsidP="00510129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iCs/>
          <w:sz w:val="26"/>
          <w:szCs w:val="26"/>
        </w:rPr>
        <w:t>использовать функциональные представления и свойства функций для решения математических задач из различных разделов курса;</w:t>
      </w:r>
    </w:p>
    <w:p w:rsidR="00510129" w:rsidRPr="006B2299" w:rsidRDefault="00510129" w:rsidP="00510129">
      <w:pPr>
        <w:pStyle w:val="a4"/>
        <w:numPr>
          <w:ilvl w:val="0"/>
          <w:numId w:val="25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строить графики с использованием возможностей специальных компьютерных инструментов и программ.</w:t>
      </w:r>
      <w:r w:rsidRPr="006B2299">
        <w:rPr>
          <w:color w:val="000000"/>
          <w:sz w:val="26"/>
          <w:szCs w:val="26"/>
        </w:rPr>
        <w:t xml:space="preserve"> </w:t>
      </w:r>
    </w:p>
    <w:p w:rsidR="00510129" w:rsidRPr="006B2299" w:rsidRDefault="00510129" w:rsidP="00510129">
      <w:pPr>
        <w:pStyle w:val="a4"/>
        <w:numPr>
          <w:ilvl w:val="0"/>
          <w:numId w:val="25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color w:val="000000"/>
          <w:sz w:val="26"/>
          <w:szCs w:val="26"/>
        </w:rPr>
        <w:t>решать квадратные уравнения выделением квадрата двучлена;</w:t>
      </w:r>
    </w:p>
    <w:p w:rsidR="00510129" w:rsidRPr="006B2299" w:rsidRDefault="00510129" w:rsidP="00510129">
      <w:pPr>
        <w:pStyle w:val="a4"/>
        <w:numPr>
          <w:ilvl w:val="0"/>
          <w:numId w:val="25"/>
        </w:numPr>
        <w:rPr>
          <w:sz w:val="26"/>
          <w:szCs w:val="26"/>
        </w:rPr>
      </w:pPr>
      <w:r w:rsidRPr="006B2299">
        <w:rPr>
          <w:sz w:val="26"/>
          <w:szCs w:val="26"/>
        </w:rPr>
        <w:t>решать квадратные уравнения, корнями которых являются иррациональные числа;</w:t>
      </w:r>
    </w:p>
    <w:p w:rsidR="00510129" w:rsidRPr="006B2299" w:rsidRDefault="00510129" w:rsidP="00510129">
      <w:pPr>
        <w:pStyle w:val="a4"/>
        <w:numPr>
          <w:ilvl w:val="0"/>
          <w:numId w:val="25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решать рациональные уравнения, используя метод введения новой переменной;</w:t>
      </w:r>
    </w:p>
    <w:p w:rsidR="00510129" w:rsidRPr="006B2299" w:rsidRDefault="00510129" w:rsidP="00510129">
      <w:pPr>
        <w:pStyle w:val="a4"/>
        <w:numPr>
          <w:ilvl w:val="0"/>
          <w:numId w:val="25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решать биквадратные уравнения;</w:t>
      </w:r>
    </w:p>
    <w:p w:rsidR="00510129" w:rsidRPr="006B2299" w:rsidRDefault="00510129" w:rsidP="00510129">
      <w:pPr>
        <w:pStyle w:val="a4"/>
        <w:numPr>
          <w:ilvl w:val="0"/>
          <w:numId w:val="25"/>
        </w:numPr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решать простейшие иррациональные уравнения.</w:t>
      </w:r>
    </w:p>
    <w:p w:rsidR="00510129" w:rsidRPr="006B2299" w:rsidRDefault="00510129" w:rsidP="00510129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color w:val="000000"/>
          <w:sz w:val="26"/>
          <w:szCs w:val="26"/>
        </w:rPr>
        <w:t>решать задачи с помощью рациональных уравнений, выделяя три этапа математического моделирования;</w:t>
      </w:r>
    </w:p>
    <w:p w:rsidR="00510129" w:rsidRPr="006B2299" w:rsidRDefault="00510129" w:rsidP="00510129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iCs/>
          <w:sz w:val="26"/>
          <w:szCs w:val="26"/>
        </w:rPr>
        <w:t>решать квадратные уравнения с параметрами и проводить исследование всех корней квадратного уравнения;</w:t>
      </w:r>
    </w:p>
    <w:p w:rsidR="00510129" w:rsidRPr="006B2299" w:rsidRDefault="00510129" w:rsidP="00510129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iCs/>
          <w:sz w:val="26"/>
          <w:szCs w:val="26"/>
        </w:rPr>
        <w:t>выполнять равносильные переходы при решении иррациональных уравнений разной степени трудности;</w:t>
      </w:r>
    </w:p>
    <w:p w:rsidR="00510129" w:rsidRPr="006B2299" w:rsidRDefault="00510129" w:rsidP="00510129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iCs/>
          <w:sz w:val="26"/>
          <w:szCs w:val="26"/>
        </w:rPr>
        <w:t>воспроизводить теорию с заданной степенью свернутости;</w:t>
      </w:r>
    </w:p>
    <w:p w:rsidR="00510129" w:rsidRPr="006B2299" w:rsidRDefault="00510129" w:rsidP="00510129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iCs/>
          <w:sz w:val="26"/>
          <w:szCs w:val="26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510129" w:rsidRPr="006B2299" w:rsidRDefault="00510129" w:rsidP="00510129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B2299">
        <w:rPr>
          <w:sz w:val="26"/>
          <w:szCs w:val="26"/>
        </w:rPr>
        <w:t>применять графические представления для исследования уравнений, систем уравнений, содержащих параметры.</w:t>
      </w:r>
    </w:p>
    <w:p w:rsidR="00510129" w:rsidRPr="006B2299" w:rsidRDefault="00510129" w:rsidP="00510129">
      <w:pPr>
        <w:pStyle w:val="a3"/>
        <w:numPr>
          <w:ilvl w:val="0"/>
          <w:numId w:val="26"/>
        </w:numPr>
        <w:rPr>
          <w:sz w:val="26"/>
          <w:szCs w:val="26"/>
        </w:rPr>
      </w:pPr>
      <w:r w:rsidRPr="006B2299">
        <w:rPr>
          <w:sz w:val="26"/>
          <w:szCs w:val="26"/>
        </w:rPr>
        <w:t>овладеть некоторыми специальными приемами решения комбинаторных задач.</w:t>
      </w:r>
    </w:p>
    <w:p w:rsidR="00510129" w:rsidRPr="006B2299" w:rsidRDefault="00510129" w:rsidP="00510129">
      <w:pPr>
        <w:rPr>
          <w:rFonts w:ascii="Times New Roman" w:hAnsi="Times New Roman"/>
          <w:sz w:val="26"/>
          <w:szCs w:val="26"/>
        </w:rPr>
      </w:pPr>
    </w:p>
    <w:p w:rsidR="00510129" w:rsidRPr="006B2299" w:rsidRDefault="00510129" w:rsidP="00510129">
      <w:pPr>
        <w:rPr>
          <w:rFonts w:ascii="Times New Roman" w:hAnsi="Times New Roman"/>
          <w:sz w:val="24"/>
          <w:szCs w:val="24"/>
        </w:rPr>
      </w:pPr>
    </w:p>
    <w:p w:rsidR="00510129" w:rsidRPr="004A03E7" w:rsidRDefault="00510129" w:rsidP="00510129">
      <w:pPr>
        <w:pStyle w:val="1"/>
        <w:rPr>
          <w:b/>
          <w:i/>
          <w:sz w:val="24"/>
        </w:rPr>
      </w:pPr>
      <w:r w:rsidRPr="004A03E7">
        <w:rPr>
          <w:b/>
          <w:i/>
          <w:sz w:val="24"/>
        </w:rPr>
        <w:t xml:space="preserve">Критерии и нормы оценки знаний, умений и </w:t>
      </w:r>
      <w:proofErr w:type="gramStart"/>
      <w:r w:rsidRPr="004A03E7">
        <w:rPr>
          <w:b/>
          <w:i/>
          <w:sz w:val="24"/>
        </w:rPr>
        <w:t>навыков</w:t>
      </w:r>
      <w:proofErr w:type="gramEnd"/>
      <w:r w:rsidRPr="004A03E7">
        <w:rPr>
          <w:b/>
          <w:i/>
          <w:sz w:val="24"/>
        </w:rPr>
        <w:t xml:space="preserve"> обучающихся по математике.</w:t>
      </w:r>
    </w:p>
    <w:p w:rsidR="00510129" w:rsidRPr="004A03E7" w:rsidRDefault="00510129" w:rsidP="00510129">
      <w:pPr>
        <w:pStyle w:val="1"/>
        <w:rPr>
          <w:b/>
          <w:i/>
          <w:sz w:val="24"/>
        </w:rPr>
      </w:pPr>
      <w:r w:rsidRPr="004A03E7">
        <w:rPr>
          <w:b/>
          <w:i/>
          <w:sz w:val="24"/>
        </w:rPr>
        <w:t>1. Оценка письменных контрольных работ обучающихся по математике.</w:t>
      </w:r>
    </w:p>
    <w:p w:rsidR="00510129" w:rsidRPr="004A03E7" w:rsidRDefault="00510129" w:rsidP="00510129">
      <w:pPr>
        <w:pStyle w:val="af"/>
        <w:spacing w:line="240" w:lineRule="auto"/>
        <w:rPr>
          <w:sz w:val="24"/>
          <w:szCs w:val="24"/>
        </w:rPr>
      </w:pPr>
    </w:p>
    <w:p w:rsidR="00510129" w:rsidRPr="00595305" w:rsidRDefault="00510129" w:rsidP="00510129">
      <w:pPr>
        <w:rPr>
          <w:rFonts w:ascii="Times New Roman" w:hAnsi="Times New Roman" w:cs="Times New Roman"/>
          <w:sz w:val="24"/>
          <w:szCs w:val="24"/>
        </w:rPr>
      </w:pPr>
      <w:r w:rsidRPr="00595305">
        <w:rPr>
          <w:rFonts w:ascii="Times New Roman" w:hAnsi="Times New Roman" w:cs="Times New Roman"/>
          <w:sz w:val="24"/>
          <w:szCs w:val="24"/>
          <w:u w:val="single"/>
        </w:rPr>
        <w:t>Ответ оценивается отметкой «5»,</w:t>
      </w:r>
      <w:r w:rsidRPr="00595305">
        <w:rPr>
          <w:rFonts w:ascii="Times New Roman" w:hAnsi="Times New Roman" w:cs="Times New Roman"/>
          <w:sz w:val="24"/>
          <w:szCs w:val="24"/>
        </w:rPr>
        <w:t xml:space="preserve"> если: </w:t>
      </w:r>
    </w:p>
    <w:p w:rsidR="00510129" w:rsidRPr="00595305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305">
        <w:rPr>
          <w:rFonts w:ascii="Times New Roman" w:hAnsi="Times New Roman" w:cs="Times New Roman"/>
          <w:sz w:val="24"/>
          <w:szCs w:val="24"/>
        </w:rPr>
        <w:lastRenderedPageBreak/>
        <w:t>работа выполнена полностью;</w:t>
      </w:r>
    </w:p>
    <w:p w:rsidR="00510129" w:rsidRPr="00595305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305">
        <w:rPr>
          <w:rFonts w:ascii="Times New Roman" w:hAnsi="Times New Roman" w:cs="Times New Roman"/>
          <w:sz w:val="24"/>
          <w:szCs w:val="24"/>
        </w:rPr>
        <w:t>в логических рассуждениях и обосновании решения нет пробелов и ошибок;</w:t>
      </w:r>
    </w:p>
    <w:p w:rsidR="00510129" w:rsidRPr="00595305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305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510129" w:rsidRPr="00595305" w:rsidRDefault="00510129" w:rsidP="00510129">
      <w:pPr>
        <w:pStyle w:val="a8"/>
      </w:pPr>
      <w:r w:rsidRPr="00595305">
        <w:rPr>
          <w:u w:val="single"/>
        </w:rPr>
        <w:t>Отметка «4» ставится</w:t>
      </w:r>
      <w:r w:rsidRPr="00595305">
        <w:t xml:space="preserve"> в следующих случаях:</w:t>
      </w:r>
    </w:p>
    <w:p w:rsidR="00510129" w:rsidRPr="004A03E7" w:rsidRDefault="00510129" w:rsidP="00510129">
      <w:pPr>
        <w:pStyle w:val="a8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</w:pPr>
      <w:r w:rsidRPr="004A03E7"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510129" w:rsidRPr="004A03E7" w:rsidRDefault="00510129" w:rsidP="00510129">
      <w:pPr>
        <w:pStyle w:val="a8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</w:pPr>
      <w:r w:rsidRPr="004A03E7"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510129" w:rsidRPr="004A03E7" w:rsidRDefault="00510129" w:rsidP="00510129">
      <w:pPr>
        <w:pStyle w:val="a8"/>
      </w:pPr>
      <w:r w:rsidRPr="004A03E7">
        <w:rPr>
          <w:u w:val="single"/>
        </w:rPr>
        <w:t>Отметка «3» ставится,</w:t>
      </w:r>
      <w:r w:rsidRPr="004A03E7">
        <w:t xml:space="preserve"> если:</w:t>
      </w:r>
    </w:p>
    <w:p w:rsidR="00510129" w:rsidRPr="004A03E7" w:rsidRDefault="00510129" w:rsidP="00510129">
      <w:pPr>
        <w:pStyle w:val="a8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</w:pPr>
      <w:r w:rsidRPr="004A03E7"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510129" w:rsidRPr="004A03E7" w:rsidRDefault="00510129" w:rsidP="00510129">
      <w:pPr>
        <w:pStyle w:val="a8"/>
      </w:pPr>
      <w:r w:rsidRPr="004A03E7">
        <w:t xml:space="preserve"> </w:t>
      </w:r>
      <w:r w:rsidRPr="004A03E7">
        <w:rPr>
          <w:u w:val="single"/>
        </w:rPr>
        <w:t>Отметка «2» ставится</w:t>
      </w:r>
      <w:r w:rsidRPr="004A03E7">
        <w:t>, если:</w:t>
      </w:r>
    </w:p>
    <w:p w:rsidR="00510129" w:rsidRPr="004A03E7" w:rsidRDefault="00510129" w:rsidP="00510129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</w:pPr>
      <w:r w:rsidRPr="004A03E7"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510129" w:rsidRPr="004A03E7" w:rsidRDefault="00510129" w:rsidP="00510129">
      <w:pPr>
        <w:pStyle w:val="a8"/>
      </w:pPr>
      <w:r w:rsidRPr="004A03E7">
        <w:rPr>
          <w:u w:val="single"/>
        </w:rPr>
        <w:t>Отметка «1» ставится</w:t>
      </w:r>
      <w:r w:rsidRPr="004A03E7">
        <w:t>, если:</w:t>
      </w:r>
    </w:p>
    <w:p w:rsidR="00510129" w:rsidRPr="004A03E7" w:rsidRDefault="00510129" w:rsidP="00510129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</w:pPr>
      <w:r w:rsidRPr="004A03E7"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510129" w:rsidRPr="004A03E7" w:rsidRDefault="00510129" w:rsidP="00510129">
      <w:pPr>
        <w:pStyle w:val="a8"/>
      </w:pPr>
    </w:p>
    <w:p w:rsidR="00510129" w:rsidRPr="004A03E7" w:rsidRDefault="00510129" w:rsidP="00510129">
      <w:pPr>
        <w:pStyle w:val="a8"/>
        <w:ind w:firstLine="540"/>
      </w:pPr>
      <w:r w:rsidRPr="004A03E7"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510129" w:rsidRPr="004A03E7" w:rsidRDefault="00510129" w:rsidP="00510129">
      <w:pPr>
        <w:pStyle w:val="1"/>
        <w:rPr>
          <w:b/>
          <w:sz w:val="24"/>
        </w:rPr>
      </w:pPr>
      <w:r w:rsidRPr="004A03E7">
        <w:rPr>
          <w:b/>
          <w:sz w:val="24"/>
        </w:rPr>
        <w:t xml:space="preserve">Критерии и нормы оценки знаний, умений и </w:t>
      </w:r>
      <w:proofErr w:type="gramStart"/>
      <w:r w:rsidRPr="004A03E7">
        <w:rPr>
          <w:b/>
          <w:sz w:val="24"/>
        </w:rPr>
        <w:t>навыков</w:t>
      </w:r>
      <w:proofErr w:type="gramEnd"/>
      <w:r w:rsidRPr="004A03E7">
        <w:rPr>
          <w:b/>
          <w:sz w:val="24"/>
        </w:rPr>
        <w:t xml:space="preserve"> обучающихся по математике.</w:t>
      </w:r>
    </w:p>
    <w:p w:rsidR="00510129" w:rsidRPr="004A03E7" w:rsidRDefault="00510129" w:rsidP="00510129">
      <w:pPr>
        <w:rPr>
          <w:sz w:val="24"/>
          <w:szCs w:val="24"/>
        </w:rPr>
      </w:pPr>
    </w:p>
    <w:p w:rsidR="00510129" w:rsidRPr="00E736DE" w:rsidRDefault="00510129" w:rsidP="00510129">
      <w:pPr>
        <w:pStyle w:val="1"/>
        <w:rPr>
          <w:b/>
          <w:i/>
          <w:sz w:val="24"/>
        </w:rPr>
      </w:pPr>
      <w:r w:rsidRPr="00E736DE">
        <w:rPr>
          <w:b/>
          <w:i/>
          <w:sz w:val="24"/>
        </w:rPr>
        <w:t>1. Оценка письменных контрольных работ обучающихся по математике.</w:t>
      </w:r>
    </w:p>
    <w:p w:rsidR="00510129" w:rsidRPr="00E736DE" w:rsidRDefault="00510129" w:rsidP="00510129">
      <w:pPr>
        <w:pStyle w:val="af"/>
        <w:spacing w:line="240" w:lineRule="auto"/>
        <w:rPr>
          <w:sz w:val="24"/>
          <w:szCs w:val="24"/>
        </w:rPr>
      </w:pPr>
    </w:p>
    <w:p w:rsidR="00510129" w:rsidRPr="00E736DE" w:rsidRDefault="00510129" w:rsidP="0051012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E736DE">
        <w:rPr>
          <w:rFonts w:ascii="Times New Roman" w:hAnsi="Times New Roman" w:cs="Times New Roman"/>
          <w:bCs/>
          <w:iCs/>
          <w:sz w:val="24"/>
          <w:szCs w:val="24"/>
          <w:u w:val="single"/>
        </w:rPr>
        <w:t>Ответ оценивается отметкой «5»,</w:t>
      </w:r>
      <w:r w:rsidRPr="00E736DE">
        <w:rPr>
          <w:rFonts w:ascii="Times New Roman" w:hAnsi="Times New Roman" w:cs="Times New Roman"/>
          <w:bCs/>
          <w:iCs/>
          <w:sz w:val="24"/>
          <w:szCs w:val="24"/>
        </w:rPr>
        <w:t xml:space="preserve"> если: </w:t>
      </w:r>
    </w:p>
    <w:p w:rsidR="00510129" w:rsidRPr="00E736DE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6DE">
        <w:rPr>
          <w:rFonts w:ascii="Times New Roman" w:hAnsi="Times New Roman" w:cs="Times New Roman"/>
          <w:sz w:val="24"/>
          <w:szCs w:val="24"/>
        </w:rPr>
        <w:t>работа выполнена полностью;</w:t>
      </w:r>
    </w:p>
    <w:p w:rsidR="00510129" w:rsidRPr="00E736DE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6DE">
        <w:rPr>
          <w:rFonts w:ascii="Times New Roman" w:hAnsi="Times New Roman" w:cs="Times New Roman"/>
          <w:sz w:val="24"/>
          <w:szCs w:val="24"/>
        </w:rPr>
        <w:t>в логических рассуждениях и обосновании решения нет пробелов и ошибок;</w:t>
      </w:r>
    </w:p>
    <w:p w:rsidR="00510129" w:rsidRPr="00E736DE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6DE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510129" w:rsidRPr="00E736DE" w:rsidRDefault="00510129" w:rsidP="00510129">
      <w:pPr>
        <w:pStyle w:val="a8"/>
        <w:rPr>
          <w:iCs/>
        </w:rPr>
      </w:pPr>
      <w:r w:rsidRPr="00E736DE">
        <w:rPr>
          <w:u w:val="single"/>
        </w:rPr>
        <w:t>Отметка «4» ставится</w:t>
      </w:r>
      <w:r w:rsidRPr="00E736DE">
        <w:t xml:space="preserve"> в следующих случаях:</w:t>
      </w:r>
    </w:p>
    <w:p w:rsidR="00510129" w:rsidRPr="004A03E7" w:rsidRDefault="00510129" w:rsidP="00510129">
      <w:pPr>
        <w:pStyle w:val="a8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4A03E7">
        <w:rPr>
          <w:bCs/>
          <w:iCs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510129" w:rsidRPr="004A03E7" w:rsidRDefault="00510129" w:rsidP="00510129">
      <w:pPr>
        <w:pStyle w:val="a8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4A03E7">
        <w:rPr>
          <w:bCs/>
          <w:iCs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510129" w:rsidRPr="004A03E7" w:rsidRDefault="00510129" w:rsidP="00510129">
      <w:pPr>
        <w:pStyle w:val="a8"/>
      </w:pPr>
      <w:r w:rsidRPr="004A03E7">
        <w:rPr>
          <w:u w:val="single"/>
        </w:rPr>
        <w:t>Отметка «3» ставится</w:t>
      </w:r>
      <w:r w:rsidRPr="004A03E7">
        <w:t>, если:</w:t>
      </w:r>
    </w:p>
    <w:p w:rsidR="00510129" w:rsidRPr="004A03E7" w:rsidRDefault="00510129" w:rsidP="00510129">
      <w:pPr>
        <w:pStyle w:val="a8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iCs/>
        </w:rPr>
      </w:pPr>
      <w:r w:rsidRPr="004A03E7">
        <w:rPr>
          <w:bCs/>
          <w:iCs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510129" w:rsidRPr="004A03E7" w:rsidRDefault="00510129" w:rsidP="00510129">
      <w:pPr>
        <w:pStyle w:val="a8"/>
      </w:pPr>
      <w:r w:rsidRPr="004A03E7">
        <w:rPr>
          <w:iCs/>
        </w:rPr>
        <w:t xml:space="preserve"> </w:t>
      </w:r>
      <w:r w:rsidRPr="004A03E7">
        <w:rPr>
          <w:u w:val="single"/>
        </w:rPr>
        <w:t>Отметка «2» ставится</w:t>
      </w:r>
      <w:r w:rsidRPr="004A03E7">
        <w:t>, если:</w:t>
      </w:r>
    </w:p>
    <w:p w:rsidR="00510129" w:rsidRPr="004A03E7" w:rsidRDefault="00510129" w:rsidP="00510129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4A03E7">
        <w:rPr>
          <w:bCs/>
          <w:iCs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510129" w:rsidRPr="004A03E7" w:rsidRDefault="00510129" w:rsidP="00510129">
      <w:pPr>
        <w:pStyle w:val="a8"/>
      </w:pPr>
      <w:r w:rsidRPr="004A03E7">
        <w:rPr>
          <w:u w:val="single"/>
        </w:rPr>
        <w:t>Отметка «1» ставится</w:t>
      </w:r>
      <w:r w:rsidRPr="004A03E7">
        <w:t>, если:</w:t>
      </w:r>
    </w:p>
    <w:p w:rsidR="00510129" w:rsidRPr="004A03E7" w:rsidRDefault="00510129" w:rsidP="00510129">
      <w:pPr>
        <w:pStyle w:val="a8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4A03E7">
        <w:rPr>
          <w:bCs/>
          <w:iCs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510129" w:rsidRPr="004A03E7" w:rsidRDefault="00510129" w:rsidP="00510129">
      <w:pPr>
        <w:pStyle w:val="a8"/>
        <w:ind w:firstLine="540"/>
        <w:rPr>
          <w:bCs/>
          <w:iCs/>
        </w:rPr>
      </w:pPr>
      <w:r w:rsidRPr="004A03E7">
        <w:rPr>
          <w:bCs/>
          <w:iCs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</w:t>
      </w:r>
      <w:r w:rsidRPr="004A03E7">
        <w:rPr>
          <w:bCs/>
          <w:iCs/>
        </w:rPr>
        <w:lastRenderedPageBreak/>
        <w:t xml:space="preserve">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510129" w:rsidRPr="0017184A" w:rsidRDefault="00510129" w:rsidP="00510129">
      <w:pPr>
        <w:pStyle w:val="1"/>
        <w:rPr>
          <w:b/>
          <w:i/>
          <w:sz w:val="24"/>
        </w:rPr>
      </w:pPr>
      <w:r w:rsidRPr="0017184A">
        <w:rPr>
          <w:b/>
          <w:i/>
          <w:sz w:val="24"/>
        </w:rPr>
        <w:t>Оценка устных ответов обучающихся по математике</w:t>
      </w:r>
    </w:p>
    <w:p w:rsidR="00510129" w:rsidRPr="0017184A" w:rsidRDefault="00510129" w:rsidP="0051012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17184A">
        <w:rPr>
          <w:rFonts w:ascii="Times New Roman" w:hAnsi="Times New Roman" w:cs="Times New Roman"/>
          <w:bCs/>
          <w:iCs/>
          <w:sz w:val="24"/>
          <w:szCs w:val="24"/>
          <w:u w:val="single"/>
        </w:rPr>
        <w:t>Ответ оценивается отметкой «5»,</w:t>
      </w:r>
      <w:r w:rsidRPr="0017184A">
        <w:rPr>
          <w:rFonts w:ascii="Times New Roman" w:hAnsi="Times New Roman" w:cs="Times New Roman"/>
          <w:bCs/>
          <w:iCs/>
          <w:sz w:val="24"/>
          <w:szCs w:val="24"/>
        </w:rPr>
        <w:t xml:space="preserve"> если ученик: </w:t>
      </w:r>
    </w:p>
    <w:p w:rsidR="00510129" w:rsidRPr="0017184A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84A">
        <w:rPr>
          <w:rFonts w:ascii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510129" w:rsidRPr="0017184A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84A">
        <w:rPr>
          <w:rFonts w:ascii="Times New Roman" w:hAnsi="Times New Roman" w:cs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510129" w:rsidRPr="0017184A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84A">
        <w:rPr>
          <w:rFonts w:ascii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510129" w:rsidRPr="0017184A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84A">
        <w:rPr>
          <w:rFonts w:ascii="Times New Roman" w:hAnsi="Times New Roman" w:cs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510129" w:rsidRPr="0017184A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84A">
        <w:rPr>
          <w:rFonts w:ascii="Times New Roman" w:hAnsi="Times New Roman" w:cs="Times New Roman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17184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7184A">
        <w:rPr>
          <w:rFonts w:ascii="Times New Roman" w:hAnsi="Times New Roman" w:cs="Times New Roman"/>
          <w:sz w:val="24"/>
          <w:szCs w:val="24"/>
        </w:rPr>
        <w:t xml:space="preserve">  и устойчивость используемых при ответе умений и навыков;</w:t>
      </w:r>
    </w:p>
    <w:p w:rsidR="00510129" w:rsidRPr="0017184A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84A"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510129" w:rsidRPr="00EE3DE6" w:rsidRDefault="00510129" w:rsidP="0051012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84A">
        <w:rPr>
          <w:rFonts w:ascii="Times New Roman" w:hAnsi="Times New Roman" w:cs="Times New Roman"/>
          <w:sz w:val="24"/>
          <w:szCs w:val="24"/>
        </w:rPr>
        <w:t xml:space="preserve">возможны одна – </w:t>
      </w:r>
      <w:proofErr w:type="gramStart"/>
      <w:r w:rsidRPr="0017184A">
        <w:rPr>
          <w:rFonts w:ascii="Times New Roman" w:hAnsi="Times New Roman" w:cs="Times New Roman"/>
          <w:sz w:val="24"/>
          <w:szCs w:val="24"/>
        </w:rPr>
        <w:t>две  неточности</w:t>
      </w:r>
      <w:proofErr w:type="gramEnd"/>
      <w:r w:rsidRPr="0017184A">
        <w:rPr>
          <w:rFonts w:ascii="Times New Roman" w:hAnsi="Times New Roman" w:cs="Times New Roman"/>
          <w:sz w:val="24"/>
          <w:szCs w:val="24"/>
        </w:rPr>
        <w:t xml:space="preserve"> при освещение второстепенных вопросов</w:t>
      </w:r>
      <w:r w:rsidRPr="004A03E7">
        <w:rPr>
          <w:sz w:val="24"/>
          <w:szCs w:val="24"/>
        </w:rPr>
        <w:t xml:space="preserve"> </w:t>
      </w:r>
      <w:r w:rsidRPr="00EE3DE6">
        <w:rPr>
          <w:rFonts w:ascii="Times New Roman" w:hAnsi="Times New Roman" w:cs="Times New Roman"/>
          <w:sz w:val="24"/>
          <w:szCs w:val="24"/>
        </w:rPr>
        <w:t>или в выкладках, которые ученик легко исправил после замечания учителя.</w:t>
      </w:r>
    </w:p>
    <w:p w:rsidR="00510129" w:rsidRPr="00EE3DE6" w:rsidRDefault="00510129" w:rsidP="00510129">
      <w:pPr>
        <w:pStyle w:val="a8"/>
        <w:rPr>
          <w:iCs/>
        </w:rPr>
      </w:pPr>
      <w:r w:rsidRPr="00EE3DE6">
        <w:rPr>
          <w:u w:val="single"/>
        </w:rPr>
        <w:t>Ответ оценивается отметкой «4»</w:t>
      </w:r>
      <w:r w:rsidRPr="00EE3DE6">
        <w:t>, если удовлетворяет в основном требованиям на оценку «5», но при этом имеет один из недостатков:</w:t>
      </w:r>
    </w:p>
    <w:p w:rsidR="00510129" w:rsidRPr="00EE3DE6" w:rsidRDefault="00510129" w:rsidP="00510129">
      <w:pPr>
        <w:pStyle w:val="a8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E3DE6">
        <w:rPr>
          <w:bCs/>
          <w:iCs/>
        </w:rPr>
        <w:t>в изложении допущены небольшие пробелы, не исказившее математическое содержание ответа;</w:t>
      </w:r>
    </w:p>
    <w:p w:rsidR="00510129" w:rsidRPr="00EE3DE6" w:rsidRDefault="00510129" w:rsidP="00510129">
      <w:pPr>
        <w:pStyle w:val="a8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E3DE6">
        <w:rPr>
          <w:bCs/>
          <w:iCs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510129" w:rsidRPr="00EE3DE6" w:rsidRDefault="00510129" w:rsidP="00510129">
      <w:pPr>
        <w:pStyle w:val="a8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E3DE6">
        <w:rPr>
          <w:bCs/>
          <w:iCs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510129" w:rsidRPr="00EE3DE6" w:rsidRDefault="00510129" w:rsidP="00510129">
      <w:pPr>
        <w:pStyle w:val="a8"/>
      </w:pPr>
      <w:r w:rsidRPr="00EE3DE6">
        <w:rPr>
          <w:u w:val="single"/>
        </w:rPr>
        <w:t>Отметка «3»</w:t>
      </w:r>
      <w:r w:rsidRPr="00EE3DE6">
        <w:t xml:space="preserve"> ставится в следующих случаях:</w:t>
      </w:r>
    </w:p>
    <w:p w:rsidR="00510129" w:rsidRPr="00EE3DE6" w:rsidRDefault="00510129" w:rsidP="00510129">
      <w:pPr>
        <w:pStyle w:val="a8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E3DE6">
        <w:rPr>
          <w:bCs/>
          <w:iCs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510129" w:rsidRPr="00EE3DE6" w:rsidRDefault="00510129" w:rsidP="00510129">
      <w:pPr>
        <w:pStyle w:val="a8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E3DE6">
        <w:rPr>
          <w:bCs/>
          <w:iCs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510129" w:rsidRPr="00EE3DE6" w:rsidRDefault="00510129" w:rsidP="00510129">
      <w:pPr>
        <w:pStyle w:val="a8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E3DE6">
        <w:rPr>
          <w:bCs/>
          <w:iCs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510129" w:rsidRPr="00EE3DE6" w:rsidRDefault="00510129" w:rsidP="00510129">
      <w:pPr>
        <w:pStyle w:val="a8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E3DE6">
        <w:rPr>
          <w:bCs/>
          <w:iCs/>
        </w:rPr>
        <w:t xml:space="preserve">при достаточном знании теоретического материала выявлена недостаточная </w:t>
      </w:r>
      <w:proofErr w:type="spellStart"/>
      <w:r w:rsidRPr="00EE3DE6">
        <w:rPr>
          <w:bCs/>
          <w:iCs/>
        </w:rPr>
        <w:t>сформированность</w:t>
      </w:r>
      <w:proofErr w:type="spellEnd"/>
      <w:r w:rsidRPr="00EE3DE6">
        <w:rPr>
          <w:bCs/>
          <w:iCs/>
        </w:rPr>
        <w:t xml:space="preserve"> основных умений и навыков.</w:t>
      </w:r>
    </w:p>
    <w:p w:rsidR="00510129" w:rsidRPr="00EE3DE6" w:rsidRDefault="00510129" w:rsidP="00510129">
      <w:pPr>
        <w:pStyle w:val="a8"/>
      </w:pPr>
      <w:r w:rsidRPr="00EE3DE6">
        <w:rPr>
          <w:bCs/>
          <w:iCs/>
          <w:u w:val="single"/>
        </w:rPr>
        <w:t xml:space="preserve"> </w:t>
      </w:r>
      <w:r w:rsidRPr="00EE3DE6">
        <w:rPr>
          <w:u w:val="single"/>
        </w:rPr>
        <w:t xml:space="preserve">Отметка «2» </w:t>
      </w:r>
      <w:r w:rsidRPr="00EE3DE6">
        <w:t>ставится в следующих случаях:</w:t>
      </w:r>
    </w:p>
    <w:p w:rsidR="00510129" w:rsidRPr="00EE3DE6" w:rsidRDefault="00510129" w:rsidP="00510129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E3DE6">
        <w:rPr>
          <w:bCs/>
          <w:iCs/>
        </w:rPr>
        <w:t>не раскрыто основное содержание учебного материала;</w:t>
      </w:r>
    </w:p>
    <w:p w:rsidR="00510129" w:rsidRPr="00EE3DE6" w:rsidRDefault="00510129" w:rsidP="00510129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E3DE6">
        <w:rPr>
          <w:bCs/>
          <w:iCs/>
        </w:rPr>
        <w:t>обнаружено незнание учеником большей или наиболее важной части учебного материала;</w:t>
      </w:r>
    </w:p>
    <w:p w:rsidR="00510129" w:rsidRPr="00EE3DE6" w:rsidRDefault="00510129" w:rsidP="00510129">
      <w:pPr>
        <w:pStyle w:val="a8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E3DE6">
        <w:rPr>
          <w:bCs/>
          <w:iCs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510129" w:rsidRPr="00EE3DE6" w:rsidRDefault="00510129" w:rsidP="00510129">
      <w:pPr>
        <w:pStyle w:val="a8"/>
      </w:pPr>
      <w:r w:rsidRPr="00EE3DE6">
        <w:rPr>
          <w:u w:val="single"/>
        </w:rPr>
        <w:t>Отметка «1» ставится</w:t>
      </w:r>
      <w:r w:rsidRPr="00EE3DE6">
        <w:t>, если:</w:t>
      </w:r>
    </w:p>
    <w:p w:rsidR="00510129" w:rsidRPr="00EE3DE6" w:rsidRDefault="00510129" w:rsidP="0051012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DE6">
        <w:rPr>
          <w:rFonts w:ascii="Times New Roman" w:hAnsi="Times New Roman" w:cs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510129" w:rsidRPr="00EE3DE6" w:rsidRDefault="00510129" w:rsidP="0051012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E3DE6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Общая классификация ошибок.</w:t>
      </w:r>
    </w:p>
    <w:p w:rsidR="00510129" w:rsidRPr="00EE3DE6" w:rsidRDefault="00510129" w:rsidP="00510129">
      <w:pPr>
        <w:rPr>
          <w:rFonts w:ascii="Times New Roman" w:hAnsi="Times New Roman" w:cs="Times New Roman"/>
          <w:sz w:val="24"/>
          <w:szCs w:val="24"/>
        </w:rPr>
      </w:pPr>
      <w:r w:rsidRPr="00EE3DE6">
        <w:rPr>
          <w:rFonts w:ascii="Times New Roman" w:hAnsi="Times New Roman" w:cs="Times New Roman"/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510129" w:rsidRPr="00EE3DE6" w:rsidRDefault="00510129" w:rsidP="005101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3DE6">
        <w:rPr>
          <w:rFonts w:ascii="Times New Roman" w:hAnsi="Times New Roman" w:cs="Times New Roman"/>
          <w:sz w:val="24"/>
          <w:szCs w:val="24"/>
        </w:rPr>
        <w:t xml:space="preserve">3.1. </w:t>
      </w:r>
      <w:r w:rsidRPr="00EE3DE6">
        <w:rPr>
          <w:rFonts w:ascii="Times New Roman" w:hAnsi="Times New Roman" w:cs="Times New Roman"/>
          <w:b/>
          <w:bCs/>
          <w:sz w:val="24"/>
          <w:szCs w:val="24"/>
        </w:rPr>
        <w:t>Грубыми считаются ошибки: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  <w:jc w:val="both"/>
      </w:pPr>
      <w:r w:rsidRPr="00EE3DE6">
        <w:lastRenderedPageBreak/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</w:pPr>
      <w:r w:rsidRPr="00EE3DE6">
        <w:t>незнание наименований единиц измерения;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</w:pPr>
      <w:r w:rsidRPr="00EE3DE6">
        <w:t>неумение выделить в ответе главное;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</w:pPr>
      <w:r w:rsidRPr="00EE3DE6">
        <w:t>неумение применять знания, алгоритмы для решения задач;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</w:pPr>
      <w:r w:rsidRPr="00EE3DE6">
        <w:t>неумение делать выводы и обобщения;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</w:pPr>
      <w:r w:rsidRPr="00EE3DE6">
        <w:t>неумение читать и строить графики;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</w:pPr>
      <w:r w:rsidRPr="00EE3DE6">
        <w:t>неумение пользоваться первоисточниками, учебником и справочниками;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</w:pPr>
      <w:r w:rsidRPr="00EE3DE6">
        <w:t>потеря корня или сохранение постороннего корня;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</w:pPr>
      <w:r w:rsidRPr="00EE3DE6">
        <w:t>отбрасывание без объяснений одного из них;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</w:pPr>
      <w:r w:rsidRPr="00EE3DE6">
        <w:t>равнозначные им ошибки;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</w:pPr>
      <w:r w:rsidRPr="00EE3DE6">
        <w:t>вычислительные ошибки, если они не являются опиской;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5"/>
        </w:numPr>
        <w:tabs>
          <w:tab w:val="num" w:pos="2340"/>
        </w:tabs>
        <w:autoSpaceDE w:val="0"/>
        <w:autoSpaceDN w:val="0"/>
        <w:adjustRightInd w:val="0"/>
      </w:pPr>
      <w:r w:rsidRPr="00EE3DE6">
        <w:t>логические ошибки.</w:t>
      </w:r>
    </w:p>
    <w:p w:rsidR="00510129" w:rsidRPr="00EE3DE6" w:rsidRDefault="00510129" w:rsidP="00510129">
      <w:pPr>
        <w:rPr>
          <w:rFonts w:ascii="Times New Roman" w:hAnsi="Times New Roman" w:cs="Times New Roman"/>
          <w:sz w:val="24"/>
          <w:szCs w:val="24"/>
        </w:rPr>
      </w:pPr>
      <w:r w:rsidRPr="00EE3DE6">
        <w:rPr>
          <w:rFonts w:ascii="Times New Roman" w:hAnsi="Times New Roman" w:cs="Times New Roman"/>
          <w:sz w:val="24"/>
          <w:szCs w:val="24"/>
        </w:rPr>
        <w:t xml:space="preserve">3.2. К </w:t>
      </w:r>
      <w:r w:rsidRPr="00EE3DE6">
        <w:rPr>
          <w:rFonts w:ascii="Times New Roman" w:hAnsi="Times New Roman" w:cs="Times New Roman"/>
          <w:b/>
          <w:bCs/>
          <w:sz w:val="24"/>
          <w:szCs w:val="24"/>
        </w:rPr>
        <w:t>негрубым ошибкам</w:t>
      </w:r>
      <w:r w:rsidRPr="00EE3DE6">
        <w:rPr>
          <w:rFonts w:ascii="Times New Roman" w:hAnsi="Times New Roman" w:cs="Times New Roman"/>
          <w:sz w:val="24"/>
          <w:szCs w:val="24"/>
        </w:rPr>
        <w:t xml:space="preserve"> следует отнести: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6"/>
        </w:numPr>
        <w:tabs>
          <w:tab w:val="num" w:pos="2340"/>
        </w:tabs>
        <w:autoSpaceDE w:val="0"/>
        <w:autoSpaceDN w:val="0"/>
        <w:adjustRightInd w:val="0"/>
      </w:pPr>
      <w:r w:rsidRPr="00EE3DE6"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6"/>
        </w:numPr>
        <w:tabs>
          <w:tab w:val="num" w:pos="2340"/>
        </w:tabs>
        <w:autoSpaceDE w:val="0"/>
        <w:autoSpaceDN w:val="0"/>
        <w:adjustRightInd w:val="0"/>
      </w:pPr>
      <w:r w:rsidRPr="00EE3DE6">
        <w:t>неточность графика;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6"/>
        </w:numPr>
        <w:tabs>
          <w:tab w:val="num" w:pos="2340"/>
        </w:tabs>
        <w:autoSpaceDE w:val="0"/>
        <w:autoSpaceDN w:val="0"/>
        <w:adjustRightInd w:val="0"/>
      </w:pPr>
      <w:r w:rsidRPr="00EE3DE6"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6"/>
        </w:numPr>
        <w:tabs>
          <w:tab w:val="num" w:pos="2340"/>
        </w:tabs>
        <w:autoSpaceDE w:val="0"/>
        <w:autoSpaceDN w:val="0"/>
        <w:adjustRightInd w:val="0"/>
      </w:pPr>
      <w:r w:rsidRPr="00EE3DE6">
        <w:t>нерациональные методы работы со справочной и другой литературой;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6"/>
        </w:numPr>
        <w:tabs>
          <w:tab w:val="num" w:pos="2340"/>
        </w:tabs>
        <w:autoSpaceDE w:val="0"/>
        <w:autoSpaceDN w:val="0"/>
        <w:adjustRightInd w:val="0"/>
      </w:pPr>
      <w:r w:rsidRPr="00EE3DE6">
        <w:t>неумение решать задачи, выполнять задания в общем виде.</w:t>
      </w:r>
    </w:p>
    <w:p w:rsidR="00510129" w:rsidRPr="00EE3DE6" w:rsidRDefault="00510129" w:rsidP="00510129">
      <w:pPr>
        <w:rPr>
          <w:rFonts w:ascii="Times New Roman" w:hAnsi="Times New Roman" w:cs="Times New Roman"/>
          <w:sz w:val="24"/>
          <w:szCs w:val="24"/>
        </w:rPr>
      </w:pPr>
      <w:r w:rsidRPr="00EE3DE6">
        <w:rPr>
          <w:rFonts w:ascii="Times New Roman" w:hAnsi="Times New Roman" w:cs="Times New Roman"/>
          <w:sz w:val="24"/>
          <w:szCs w:val="24"/>
        </w:rPr>
        <w:t xml:space="preserve">3.3. </w:t>
      </w:r>
      <w:r w:rsidRPr="00EE3DE6">
        <w:rPr>
          <w:rFonts w:ascii="Times New Roman" w:hAnsi="Times New Roman" w:cs="Times New Roman"/>
          <w:b/>
          <w:bCs/>
          <w:sz w:val="24"/>
          <w:szCs w:val="24"/>
        </w:rPr>
        <w:t>Недочетами</w:t>
      </w:r>
      <w:r w:rsidRPr="00EE3DE6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10129" w:rsidRPr="00EE3DE6" w:rsidRDefault="00510129" w:rsidP="00510129">
      <w:pPr>
        <w:pStyle w:val="a3"/>
        <w:widowControl w:val="0"/>
        <w:numPr>
          <w:ilvl w:val="0"/>
          <w:numId w:val="17"/>
        </w:numPr>
        <w:tabs>
          <w:tab w:val="num" w:pos="2340"/>
        </w:tabs>
        <w:autoSpaceDE w:val="0"/>
        <w:autoSpaceDN w:val="0"/>
        <w:adjustRightInd w:val="0"/>
      </w:pPr>
      <w:r w:rsidRPr="00EE3DE6">
        <w:t>нерациональные приемы вычислений и преобразований;</w:t>
      </w:r>
    </w:p>
    <w:p w:rsidR="00510129" w:rsidRDefault="00510129" w:rsidP="00510129">
      <w:pPr>
        <w:rPr>
          <w:sz w:val="32"/>
        </w:rPr>
      </w:pPr>
      <w:r w:rsidRPr="00EE3DE6">
        <w:t>небрежное выполнение записей, чертежей, схем, графиков.</w:t>
      </w:r>
    </w:p>
    <w:p w:rsidR="00C55CA7" w:rsidRPr="00C55CA7" w:rsidRDefault="00C55CA7" w:rsidP="00C55CA7">
      <w:pPr>
        <w:rPr>
          <w:rFonts w:ascii="Times New Roman" w:hAnsi="Times New Roman" w:cs="Times New Roman"/>
          <w:sz w:val="24"/>
        </w:rPr>
      </w:pPr>
      <w:r w:rsidRPr="00C55CA7">
        <w:rPr>
          <w:rFonts w:ascii="Times New Roman" w:hAnsi="Times New Roman" w:cs="Times New Roman"/>
          <w:sz w:val="24"/>
        </w:rPr>
        <w:t xml:space="preserve">СОГЛАСОВАНО                                                                                                       </w:t>
      </w:r>
      <w:proofErr w:type="spellStart"/>
      <w:r w:rsidRPr="00C55CA7">
        <w:rPr>
          <w:rFonts w:ascii="Times New Roman" w:hAnsi="Times New Roman" w:cs="Times New Roman"/>
          <w:sz w:val="24"/>
        </w:rPr>
        <w:t>СОГЛАСОВАНО</w:t>
      </w:r>
      <w:proofErr w:type="spellEnd"/>
    </w:p>
    <w:p w:rsidR="00C55CA7" w:rsidRPr="00C55CA7" w:rsidRDefault="00C55CA7" w:rsidP="00C55CA7">
      <w:pPr>
        <w:ind w:right="-426"/>
        <w:rPr>
          <w:rFonts w:ascii="Times New Roman" w:hAnsi="Times New Roman" w:cs="Times New Roman"/>
          <w:sz w:val="24"/>
        </w:rPr>
      </w:pPr>
      <w:r w:rsidRPr="00C55CA7">
        <w:rPr>
          <w:rFonts w:ascii="Times New Roman" w:hAnsi="Times New Roman" w:cs="Times New Roman"/>
          <w:sz w:val="24"/>
        </w:rPr>
        <w:t xml:space="preserve">Протокол  заседания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Заместитель директора по У</w:t>
      </w:r>
      <w:r w:rsidRPr="00C55CA7">
        <w:rPr>
          <w:rFonts w:ascii="Times New Roman" w:hAnsi="Times New Roman" w:cs="Times New Roman"/>
          <w:sz w:val="24"/>
        </w:rPr>
        <w:t>Р</w:t>
      </w:r>
    </w:p>
    <w:p w:rsidR="00C55CA7" w:rsidRPr="00C55CA7" w:rsidRDefault="00C55CA7" w:rsidP="00C55CA7">
      <w:pPr>
        <w:ind w:right="-426"/>
        <w:rPr>
          <w:rFonts w:ascii="Times New Roman" w:hAnsi="Times New Roman" w:cs="Times New Roman"/>
          <w:sz w:val="24"/>
        </w:rPr>
      </w:pPr>
      <w:r w:rsidRPr="00C55CA7">
        <w:rPr>
          <w:rFonts w:ascii="Times New Roman" w:hAnsi="Times New Roman" w:cs="Times New Roman"/>
          <w:sz w:val="24"/>
        </w:rPr>
        <w:t xml:space="preserve">методического совета МБОУ                  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 w:rsidRPr="00C55CA7">
        <w:rPr>
          <w:rFonts w:ascii="Times New Roman" w:hAnsi="Times New Roman" w:cs="Times New Roman"/>
          <w:sz w:val="24"/>
        </w:rPr>
        <w:t xml:space="preserve">             ___________ /Геращенко Е.Н./</w:t>
      </w:r>
    </w:p>
    <w:p w:rsidR="00C55CA7" w:rsidRPr="00C55CA7" w:rsidRDefault="00C55CA7" w:rsidP="00C55CA7">
      <w:pPr>
        <w:ind w:right="-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Андреевская СШ № 3</w:t>
      </w:r>
      <w:r w:rsidRPr="00C55CA7">
        <w:rPr>
          <w:rFonts w:ascii="Times New Roman" w:hAnsi="Times New Roman" w:cs="Times New Roman"/>
          <w:sz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</w:t>
      </w:r>
      <w:r w:rsidRPr="00C55CA7">
        <w:rPr>
          <w:rFonts w:ascii="Times New Roman" w:hAnsi="Times New Roman" w:cs="Times New Roman"/>
          <w:sz w:val="24"/>
        </w:rPr>
        <w:t xml:space="preserve">         _________ 20____ года</w:t>
      </w:r>
    </w:p>
    <w:p w:rsidR="00C55CA7" w:rsidRPr="00C55CA7" w:rsidRDefault="00C55CA7" w:rsidP="00C55CA7">
      <w:pPr>
        <w:ind w:right="-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  ______ 2018</w:t>
      </w:r>
      <w:r w:rsidRPr="00C55CA7">
        <w:rPr>
          <w:rFonts w:ascii="Times New Roman" w:hAnsi="Times New Roman" w:cs="Times New Roman"/>
          <w:sz w:val="24"/>
        </w:rPr>
        <w:t xml:space="preserve"> года № ___</w:t>
      </w:r>
    </w:p>
    <w:p w:rsidR="00C55CA7" w:rsidRPr="00C55CA7" w:rsidRDefault="00C55CA7" w:rsidP="00C55CA7">
      <w:pPr>
        <w:ind w:right="-426"/>
        <w:rPr>
          <w:rFonts w:ascii="Times New Roman" w:hAnsi="Times New Roman" w:cs="Times New Roman"/>
          <w:sz w:val="24"/>
        </w:rPr>
      </w:pPr>
      <w:r w:rsidRPr="00C55CA7">
        <w:rPr>
          <w:rFonts w:ascii="Times New Roman" w:hAnsi="Times New Roman" w:cs="Times New Roman"/>
          <w:sz w:val="24"/>
        </w:rPr>
        <w:t>___________ /Геращенко Е.Н./</w:t>
      </w:r>
    </w:p>
    <w:p w:rsidR="005C2B2E" w:rsidRPr="00C55CA7" w:rsidRDefault="005C2B2E" w:rsidP="00E7154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C2B2E" w:rsidRPr="00C55CA7" w:rsidSect="005101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3D9C"/>
    <w:multiLevelType w:val="hybridMultilevel"/>
    <w:tmpl w:val="F7844EA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F85270"/>
    <w:multiLevelType w:val="hybridMultilevel"/>
    <w:tmpl w:val="55DC309A"/>
    <w:lvl w:ilvl="0" w:tplc="B6B6071E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1C5A14A2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A96185A"/>
    <w:multiLevelType w:val="hybridMultilevel"/>
    <w:tmpl w:val="CC402E40"/>
    <w:lvl w:ilvl="0" w:tplc="81729ADC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02701"/>
    <w:multiLevelType w:val="hybridMultilevel"/>
    <w:tmpl w:val="2BCC9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D03873"/>
    <w:multiLevelType w:val="multilevel"/>
    <w:tmpl w:val="AEC0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C4CE7"/>
    <w:multiLevelType w:val="hybridMultilevel"/>
    <w:tmpl w:val="A9EE9E28"/>
    <w:lvl w:ilvl="0" w:tplc="8B14E2C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02B7B"/>
    <w:multiLevelType w:val="multilevel"/>
    <w:tmpl w:val="7CB0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086798"/>
    <w:multiLevelType w:val="hybridMultilevel"/>
    <w:tmpl w:val="DDBE43DA"/>
    <w:lvl w:ilvl="0" w:tplc="81729ADC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BAF483A"/>
    <w:multiLevelType w:val="multilevel"/>
    <w:tmpl w:val="4C68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871094"/>
    <w:multiLevelType w:val="multilevel"/>
    <w:tmpl w:val="7A8E209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6A6576"/>
    <w:multiLevelType w:val="multilevel"/>
    <w:tmpl w:val="5AC6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D43759"/>
    <w:multiLevelType w:val="hybridMultilevel"/>
    <w:tmpl w:val="08F4D570"/>
    <w:lvl w:ilvl="0" w:tplc="81729ADC">
      <w:start w:val="1"/>
      <w:numFmt w:val="bullet"/>
      <w:lvlText w:val="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DA25BB9"/>
    <w:multiLevelType w:val="multilevel"/>
    <w:tmpl w:val="30E6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2B417D"/>
    <w:multiLevelType w:val="hybridMultilevel"/>
    <w:tmpl w:val="2E18A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5660EE"/>
    <w:multiLevelType w:val="hybridMultilevel"/>
    <w:tmpl w:val="51B046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6656E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A2F22"/>
    <w:multiLevelType w:val="hybridMultilevel"/>
    <w:tmpl w:val="AEF6C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6A2748B"/>
    <w:multiLevelType w:val="hybridMultilevel"/>
    <w:tmpl w:val="9ABA4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9"/>
  </w:num>
  <w:num w:numId="5">
    <w:abstractNumId w:val="22"/>
  </w:num>
  <w:num w:numId="6">
    <w:abstractNumId w:val="24"/>
  </w:num>
  <w:num w:numId="7">
    <w:abstractNumId w:val="23"/>
  </w:num>
  <w:num w:numId="8">
    <w:abstractNumId w:val="1"/>
  </w:num>
  <w:num w:numId="9">
    <w:abstractNumId w:val="11"/>
  </w:num>
  <w:num w:numId="10">
    <w:abstractNumId w:val="25"/>
  </w:num>
  <w:num w:numId="11">
    <w:abstractNumId w:val="12"/>
  </w:num>
  <w:num w:numId="12">
    <w:abstractNumId w:val="6"/>
  </w:num>
  <w:num w:numId="13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3"/>
  </w:num>
  <w:num w:numId="17">
    <w:abstractNumId w:val="10"/>
  </w:num>
  <w:num w:numId="18">
    <w:abstractNumId w:val="21"/>
  </w:num>
  <w:num w:numId="19">
    <w:abstractNumId w:val="8"/>
  </w:num>
  <w:num w:numId="2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7"/>
  </w:num>
  <w:num w:numId="23">
    <w:abstractNumId w:val="15"/>
  </w:num>
  <w:num w:numId="24">
    <w:abstractNumId w:val="18"/>
  </w:num>
  <w:num w:numId="25">
    <w:abstractNumId w:val="9"/>
  </w:num>
  <w:num w:numId="26">
    <w:abstractNumId w:val="16"/>
  </w:num>
  <w:num w:numId="27">
    <w:abstractNumId w:val="2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43"/>
    <w:rsid w:val="000456A8"/>
    <w:rsid w:val="0013783D"/>
    <w:rsid w:val="001D4960"/>
    <w:rsid w:val="0028559F"/>
    <w:rsid w:val="00297C8C"/>
    <w:rsid w:val="002D4BBD"/>
    <w:rsid w:val="004817E0"/>
    <w:rsid w:val="00481818"/>
    <w:rsid w:val="004A3C58"/>
    <w:rsid w:val="004F4543"/>
    <w:rsid w:val="00510129"/>
    <w:rsid w:val="00550B1C"/>
    <w:rsid w:val="00552D85"/>
    <w:rsid w:val="005C2B2E"/>
    <w:rsid w:val="005D6A43"/>
    <w:rsid w:val="005F5F4B"/>
    <w:rsid w:val="006621C9"/>
    <w:rsid w:val="00665B5A"/>
    <w:rsid w:val="006827AA"/>
    <w:rsid w:val="007909A6"/>
    <w:rsid w:val="007C3321"/>
    <w:rsid w:val="007C613E"/>
    <w:rsid w:val="007E61BC"/>
    <w:rsid w:val="008115B4"/>
    <w:rsid w:val="00860A94"/>
    <w:rsid w:val="008775AB"/>
    <w:rsid w:val="009857D9"/>
    <w:rsid w:val="00995884"/>
    <w:rsid w:val="00A503E4"/>
    <w:rsid w:val="00A56937"/>
    <w:rsid w:val="00AF6912"/>
    <w:rsid w:val="00BF01D1"/>
    <w:rsid w:val="00BF1B14"/>
    <w:rsid w:val="00C55CA7"/>
    <w:rsid w:val="00C73AE1"/>
    <w:rsid w:val="00C8139B"/>
    <w:rsid w:val="00D227CF"/>
    <w:rsid w:val="00D72187"/>
    <w:rsid w:val="00E7154D"/>
    <w:rsid w:val="00F01466"/>
    <w:rsid w:val="00F13C86"/>
    <w:rsid w:val="00F27BB8"/>
    <w:rsid w:val="00F3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EC1ED-74D0-41B1-BD54-01C92CBE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54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101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52"/>
      <w:szCs w:val="24"/>
    </w:rPr>
  </w:style>
  <w:style w:type="paragraph" w:styleId="4">
    <w:name w:val="heading 4"/>
    <w:basedOn w:val="a"/>
    <w:next w:val="a"/>
    <w:link w:val="40"/>
    <w:qFormat/>
    <w:rsid w:val="005101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129"/>
    <w:rPr>
      <w:rFonts w:ascii="Times New Roman" w:eastAsia="Times New Roman" w:hAnsi="Times New Roman" w:cs="Times New Roman"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10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E715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285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285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unhideWhenUsed/>
    <w:rsid w:val="00285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28559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5101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5101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510129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10129"/>
    <w:pPr>
      <w:shd w:val="clear" w:color="auto" w:fill="FFFFFF"/>
      <w:spacing w:after="0" w:line="586" w:lineRule="exact"/>
      <w:ind w:hanging="360"/>
    </w:pPr>
    <w:rPr>
      <w:rFonts w:ascii="Calibri" w:eastAsia="Calibri" w:hAnsi="Calibri" w:cs="Calibri"/>
      <w:sz w:val="27"/>
      <w:szCs w:val="27"/>
      <w:lang w:eastAsia="en-US"/>
    </w:rPr>
  </w:style>
  <w:style w:type="character" w:customStyle="1" w:styleId="3">
    <w:name w:val="Основной текст (3)_"/>
    <w:basedOn w:val="a0"/>
    <w:link w:val="30"/>
    <w:rsid w:val="00510129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10129"/>
    <w:pPr>
      <w:shd w:val="clear" w:color="auto" w:fill="FFFFFF"/>
      <w:spacing w:after="0" w:line="0" w:lineRule="atLeast"/>
    </w:pPr>
    <w:rPr>
      <w:rFonts w:ascii="Calibri" w:eastAsia="Calibri" w:hAnsi="Calibri" w:cs="Calibri"/>
      <w:sz w:val="23"/>
      <w:szCs w:val="23"/>
      <w:lang w:eastAsia="en-US"/>
    </w:rPr>
  </w:style>
  <w:style w:type="character" w:customStyle="1" w:styleId="12">
    <w:name w:val="Основной текст (12)_"/>
    <w:basedOn w:val="a0"/>
    <w:link w:val="120"/>
    <w:rsid w:val="00510129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10129"/>
    <w:pPr>
      <w:shd w:val="clear" w:color="auto" w:fill="FFFFFF"/>
      <w:spacing w:after="0" w:line="0" w:lineRule="atLeast"/>
      <w:jc w:val="center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19">
    <w:name w:val="Основной текст (19)_"/>
    <w:basedOn w:val="a0"/>
    <w:link w:val="190"/>
    <w:rsid w:val="00510129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510129"/>
    <w:pPr>
      <w:shd w:val="clear" w:color="auto" w:fill="FFFFFF"/>
      <w:spacing w:after="0" w:line="0" w:lineRule="atLeast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aa">
    <w:name w:val="Подпись к таблице_"/>
    <w:basedOn w:val="a0"/>
    <w:link w:val="ab"/>
    <w:rsid w:val="00510129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510129"/>
    <w:pPr>
      <w:shd w:val="clear" w:color="auto" w:fill="FFFFFF"/>
      <w:spacing w:after="0" w:line="0" w:lineRule="atLeast"/>
    </w:pPr>
    <w:rPr>
      <w:rFonts w:ascii="Calibri" w:eastAsia="Calibri" w:hAnsi="Calibri" w:cs="Calibri"/>
      <w:sz w:val="27"/>
      <w:szCs w:val="27"/>
      <w:lang w:eastAsia="en-US"/>
    </w:rPr>
  </w:style>
  <w:style w:type="paragraph" w:styleId="ac">
    <w:name w:val="footer"/>
    <w:basedOn w:val="a"/>
    <w:link w:val="ad"/>
    <w:rsid w:val="005101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5101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510129"/>
  </w:style>
  <w:style w:type="character" w:customStyle="1" w:styleId="t21">
    <w:name w:val="t21"/>
    <w:basedOn w:val="a0"/>
    <w:rsid w:val="00510129"/>
    <w:rPr>
      <w:rFonts w:ascii="Times New Roman CYR" w:hAnsi="Times New Roman CYR" w:cs="Times New Roman CYR" w:hint="default"/>
      <w:color w:val="2A2A92"/>
      <w:sz w:val="24"/>
      <w:szCs w:val="24"/>
    </w:rPr>
  </w:style>
  <w:style w:type="paragraph" w:styleId="af">
    <w:name w:val="footnote text"/>
    <w:basedOn w:val="a"/>
    <w:link w:val="af0"/>
    <w:unhideWhenUsed/>
    <w:rsid w:val="00510129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rsid w:val="005101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510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10129"/>
    <w:rPr>
      <w:rFonts w:eastAsiaTheme="minorEastAsia"/>
      <w:lang w:eastAsia="ru-RU"/>
    </w:rPr>
  </w:style>
  <w:style w:type="character" w:styleId="af3">
    <w:name w:val="Strong"/>
    <w:basedOn w:val="a0"/>
    <w:uiPriority w:val="22"/>
    <w:qFormat/>
    <w:rsid w:val="00510129"/>
    <w:rPr>
      <w:b/>
      <w:bCs/>
    </w:rPr>
  </w:style>
  <w:style w:type="character" w:customStyle="1" w:styleId="apple-converted-space">
    <w:name w:val="apple-converted-space"/>
    <w:basedOn w:val="a0"/>
    <w:rsid w:val="00510129"/>
  </w:style>
  <w:style w:type="paragraph" w:customStyle="1" w:styleId="rvps11">
    <w:name w:val="rvps11"/>
    <w:basedOn w:val="a"/>
    <w:rsid w:val="00510129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10129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image" Target="media/image4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hyperlink" Target="http://www.un.org/russian/documen/convents/childcon.htm" TargetMode="External"/><Relationship Id="rId15" Type="http://schemas.openxmlformats.org/officeDocument/2006/relationships/oleObject" Target="embeddings/oleObject8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6805</Words>
  <Characters>38794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Геннадьевна</cp:lastModifiedBy>
  <cp:revision>33</cp:revision>
  <cp:lastPrinted>2018-09-24T08:11:00Z</cp:lastPrinted>
  <dcterms:created xsi:type="dcterms:W3CDTF">2018-09-15T20:57:00Z</dcterms:created>
  <dcterms:modified xsi:type="dcterms:W3CDTF">2019-05-21T09:14:00Z</dcterms:modified>
</cp:coreProperties>
</file>